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963" w:rsidRDefault="008D54B2">
      <w:pPr>
        <w:spacing w:before="240" w:after="12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AINEVALDKOND „Võõrkeeled“</w:t>
      </w:r>
    </w:p>
    <w:p w:rsidR="00907963" w:rsidRDefault="008D54B2">
      <w:pPr>
        <w:spacing w:before="240" w:after="120"/>
        <w:rPr>
          <w:rFonts w:ascii="Times New Roman" w:eastAsia="Times New Roman" w:hAnsi="Times New Roman" w:cs="Times New Roman"/>
          <w:b/>
          <w:sz w:val="28"/>
          <w:szCs w:val="28"/>
        </w:rPr>
      </w:pPr>
      <w:r>
        <w:rPr>
          <w:rFonts w:ascii="Times New Roman" w:eastAsia="Times New Roman" w:hAnsi="Times New Roman" w:cs="Times New Roman"/>
          <w:b/>
          <w:sz w:val="28"/>
          <w:szCs w:val="28"/>
        </w:rPr>
        <w:t>Inglise keel 2.klass</w:t>
      </w:r>
    </w:p>
    <w:p w:rsidR="00907963" w:rsidRDefault="00907963">
      <w:pPr>
        <w:spacing w:before="240" w:after="120"/>
        <w:rPr>
          <w:rFonts w:ascii="Times New Roman" w:eastAsia="Times New Roman" w:hAnsi="Times New Roman" w:cs="Times New Roman"/>
          <w:b/>
          <w:sz w:val="28"/>
          <w:szCs w:val="28"/>
        </w:rPr>
      </w:pPr>
    </w:p>
    <w:tbl>
      <w:tblPr>
        <w:tblStyle w:val="a"/>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75"/>
        <w:gridCol w:w="7485"/>
      </w:tblGrid>
      <w:tr w:rsidR="00907963">
        <w:tc>
          <w:tcPr>
            <w:tcW w:w="1875" w:type="dxa"/>
            <w:shd w:val="clear" w:color="auto" w:fill="auto"/>
            <w:tcMar>
              <w:top w:w="100" w:type="dxa"/>
              <w:left w:w="100" w:type="dxa"/>
              <w:bottom w:w="100" w:type="dxa"/>
              <w:right w:w="100" w:type="dxa"/>
            </w:tcMar>
          </w:tcPr>
          <w:p w:rsidR="00907963" w:rsidRDefault="008D54B2">
            <w:pPr>
              <w:widowControl w:val="0"/>
              <w:pBdr>
                <w:top w:val="nil"/>
                <w:left w:val="nil"/>
                <w:bottom w:val="nil"/>
                <w:right w:val="nil"/>
                <w:between w:val="nil"/>
              </w:pBd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0"/>
                <w:szCs w:val="20"/>
              </w:rPr>
              <w:t>2.klass</w:t>
            </w:r>
          </w:p>
        </w:tc>
        <w:tc>
          <w:tcPr>
            <w:tcW w:w="7485" w:type="dxa"/>
            <w:shd w:val="clear" w:color="auto" w:fill="auto"/>
            <w:tcMar>
              <w:top w:w="100" w:type="dxa"/>
              <w:left w:w="100" w:type="dxa"/>
              <w:bottom w:w="100" w:type="dxa"/>
              <w:right w:w="100" w:type="dxa"/>
            </w:tcMar>
          </w:tcPr>
          <w:p w:rsidR="00907963" w:rsidRDefault="00907963">
            <w:pPr>
              <w:widowControl w:val="0"/>
              <w:pBdr>
                <w:top w:val="nil"/>
                <w:left w:val="nil"/>
                <w:bottom w:val="nil"/>
                <w:right w:val="nil"/>
                <w:between w:val="nil"/>
              </w:pBdr>
              <w:spacing w:line="240" w:lineRule="auto"/>
              <w:rPr>
                <w:rFonts w:ascii="Times New Roman" w:eastAsia="Times New Roman" w:hAnsi="Times New Roman" w:cs="Times New Roman"/>
                <w:b/>
                <w:sz w:val="28"/>
                <w:szCs w:val="28"/>
              </w:rPr>
            </w:pPr>
          </w:p>
        </w:tc>
      </w:tr>
      <w:tr w:rsidR="00907963">
        <w:tc>
          <w:tcPr>
            <w:tcW w:w="1875" w:type="dxa"/>
            <w:shd w:val="clear" w:color="auto" w:fill="auto"/>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b/>
                <w:sz w:val="28"/>
                <w:szCs w:val="28"/>
              </w:rPr>
            </w:pPr>
            <w:r>
              <w:rPr>
                <w:rFonts w:ascii="Times New Roman" w:eastAsia="Times New Roman" w:hAnsi="Times New Roman" w:cs="Times New Roman"/>
                <w:b/>
                <w:sz w:val="20"/>
                <w:szCs w:val="20"/>
              </w:rPr>
              <w:t>Õppeaine või kursuse nimetus</w:t>
            </w:r>
          </w:p>
        </w:tc>
        <w:tc>
          <w:tcPr>
            <w:tcW w:w="7485" w:type="dxa"/>
            <w:shd w:val="clear" w:color="auto" w:fill="auto"/>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b/>
                <w:sz w:val="28"/>
                <w:szCs w:val="28"/>
              </w:rPr>
            </w:pPr>
            <w:r>
              <w:rPr>
                <w:rFonts w:ascii="Times New Roman" w:eastAsia="Times New Roman" w:hAnsi="Times New Roman" w:cs="Times New Roman"/>
                <w:sz w:val="20"/>
                <w:szCs w:val="20"/>
              </w:rPr>
              <w:t>Inglise keele suuline eelkursus (A-võõrkeel)</w:t>
            </w:r>
          </w:p>
        </w:tc>
      </w:tr>
      <w:tr w:rsidR="00907963">
        <w:tc>
          <w:tcPr>
            <w:tcW w:w="1875" w:type="dxa"/>
            <w:shd w:val="clear" w:color="auto" w:fill="auto"/>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b/>
                <w:sz w:val="28"/>
                <w:szCs w:val="28"/>
              </w:rPr>
            </w:pPr>
            <w:r>
              <w:rPr>
                <w:rFonts w:ascii="Times New Roman" w:eastAsia="Times New Roman" w:hAnsi="Times New Roman" w:cs="Times New Roman"/>
                <w:b/>
                <w:sz w:val="20"/>
                <w:szCs w:val="20"/>
              </w:rPr>
              <w:t>Õppesisu</w:t>
            </w:r>
          </w:p>
        </w:tc>
        <w:tc>
          <w:tcPr>
            <w:tcW w:w="7485" w:type="dxa"/>
            <w:shd w:val="clear" w:color="auto" w:fill="auto"/>
            <w:tcMar>
              <w:top w:w="100" w:type="dxa"/>
              <w:left w:w="100" w:type="dxa"/>
              <w:bottom w:w="100" w:type="dxa"/>
              <w:right w:w="100" w:type="dxa"/>
            </w:tcMar>
          </w:tcPr>
          <w:p w:rsidR="00907963" w:rsidRDefault="008D54B2">
            <w:pPr>
              <w:widowControl w:val="0"/>
              <w:pBdr>
                <w:top w:val="nil"/>
                <w:left w:val="nil"/>
                <w:bottom w:val="nil"/>
                <w:right w:val="nil"/>
                <w:between w:val="nil"/>
              </w:pBdr>
              <w:spacing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Teemad:</w:t>
            </w:r>
          </w:p>
          <w:p w:rsidR="00907963" w:rsidRDefault="008D54B2">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Tähestik ja häälikud</w:t>
            </w:r>
          </w:p>
          <w:p w:rsidR="00907963" w:rsidRDefault="008D54B2">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Numbrid 1 - 12</w:t>
            </w:r>
          </w:p>
          <w:p w:rsidR="00907963" w:rsidRDefault="008D54B2">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Tervitused ja viisakusväljendid</w:t>
            </w:r>
          </w:p>
          <w:p w:rsidR="00907963" w:rsidRDefault="008D54B2">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Värvid</w:t>
            </w:r>
          </w:p>
          <w:p w:rsidR="00907963" w:rsidRDefault="008D54B2">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Pereliikmed</w:t>
            </w:r>
          </w:p>
          <w:p w:rsidR="00907963" w:rsidRDefault="008D54B2">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Igapäevased toimingud</w:t>
            </w:r>
          </w:p>
          <w:p w:rsidR="00907963" w:rsidRDefault="008D54B2">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Kehaosad</w:t>
            </w:r>
          </w:p>
          <w:p w:rsidR="00907963" w:rsidRDefault="008D54B2">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Riideesemed</w:t>
            </w:r>
          </w:p>
          <w:p w:rsidR="00907963" w:rsidRDefault="008D54B2">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Toiduained</w:t>
            </w:r>
          </w:p>
          <w:p w:rsidR="00907963" w:rsidRDefault="008D54B2">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Kooliesemed</w:t>
            </w:r>
          </w:p>
          <w:p w:rsidR="00907963" w:rsidRDefault="008D54B2">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Holidays</w:t>
            </w:r>
          </w:p>
          <w:p w:rsidR="00907963" w:rsidRDefault="00907963">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p>
          <w:p w:rsidR="00907963" w:rsidRDefault="008D54B2">
            <w:pPr>
              <w:widowControl w:val="0"/>
              <w:pBdr>
                <w:top w:val="nil"/>
                <w:left w:val="nil"/>
                <w:bottom w:val="nil"/>
                <w:right w:val="nil"/>
                <w:between w:val="nil"/>
              </w:pBdr>
              <w:spacing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Keeleteadmised:</w:t>
            </w:r>
          </w:p>
          <w:p w:rsidR="00907963" w:rsidRDefault="008D54B2">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 can...</w:t>
            </w:r>
          </w:p>
          <w:p w:rsidR="00907963" w:rsidRDefault="008D54B2">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 have...</w:t>
            </w:r>
          </w:p>
          <w:p w:rsidR="00907963" w:rsidRDefault="00907963">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p>
        </w:tc>
      </w:tr>
      <w:tr w:rsidR="00907963">
        <w:tc>
          <w:tcPr>
            <w:tcW w:w="1875" w:type="dxa"/>
            <w:shd w:val="clear" w:color="auto" w:fill="auto"/>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t>Metoodika</w:t>
            </w:r>
          </w:p>
        </w:tc>
        <w:tc>
          <w:tcPr>
            <w:tcW w:w="7485" w:type="dxa"/>
            <w:shd w:val="clear" w:color="auto" w:fill="auto"/>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Rütmisalmid ja laulud</w:t>
            </w:r>
            <w:r>
              <w:rPr>
                <w:rFonts w:ascii="Times New Roman" w:eastAsia="Times New Roman" w:hAnsi="Times New Roman" w:cs="Times New Roman"/>
                <w:sz w:val="20"/>
                <w:szCs w:val="20"/>
              </w:rPr>
              <w:br/>
              <w:t>Mängud</w:t>
            </w:r>
            <w:r>
              <w:rPr>
                <w:rFonts w:ascii="Times New Roman" w:eastAsia="Times New Roman" w:hAnsi="Times New Roman" w:cs="Times New Roman"/>
                <w:sz w:val="20"/>
                <w:szCs w:val="20"/>
              </w:rPr>
              <w:br/>
              <w:t>Dialoogid</w:t>
            </w:r>
            <w:r>
              <w:rPr>
                <w:rFonts w:ascii="Times New Roman" w:eastAsia="Times New Roman" w:hAnsi="Times New Roman" w:cs="Times New Roman"/>
                <w:sz w:val="20"/>
                <w:szCs w:val="20"/>
              </w:rPr>
              <w:br/>
              <w:t>Pildikaardid</w:t>
            </w:r>
            <w:r>
              <w:rPr>
                <w:rFonts w:ascii="Times New Roman" w:eastAsia="Times New Roman" w:hAnsi="Times New Roman" w:cs="Times New Roman"/>
                <w:sz w:val="20"/>
                <w:szCs w:val="20"/>
              </w:rPr>
              <w:br/>
              <w:t>Videod</w:t>
            </w:r>
          </w:p>
        </w:tc>
      </w:tr>
      <w:tr w:rsidR="00907963">
        <w:tc>
          <w:tcPr>
            <w:tcW w:w="1875" w:type="dxa"/>
            <w:shd w:val="clear" w:color="auto" w:fill="auto"/>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Õpitulemused</w:t>
            </w:r>
          </w:p>
        </w:tc>
        <w:tc>
          <w:tcPr>
            <w:tcW w:w="7485" w:type="dxa"/>
            <w:shd w:val="clear" w:color="auto" w:fill="auto"/>
            <w:tcMar>
              <w:top w:w="100" w:type="dxa"/>
              <w:left w:w="100" w:type="dxa"/>
              <w:bottom w:w="100" w:type="dxa"/>
              <w:right w:w="100" w:type="dxa"/>
            </w:tcMar>
          </w:tcPr>
          <w:p w:rsidR="00907963" w:rsidRDefault="008D54B2">
            <w:pPr>
              <w:widowControl w:val="0"/>
              <w:spacing w:line="25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Mõistab ja kasutab õpitavas võõrkeeles igapäevaseid äraõpitud väljendeid ja lihtsamaid fraase;</w:t>
            </w:r>
          </w:p>
          <w:p w:rsidR="00907963" w:rsidRDefault="008D54B2">
            <w:pPr>
              <w:widowControl w:val="0"/>
              <w:spacing w:line="25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Tunneb tähestikku;</w:t>
            </w:r>
          </w:p>
        </w:tc>
      </w:tr>
      <w:tr w:rsidR="00907963">
        <w:tc>
          <w:tcPr>
            <w:tcW w:w="1875" w:type="dxa"/>
            <w:shd w:val="clear" w:color="auto" w:fill="auto"/>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t>Teadmiste kontrolli vormid ja hindamine</w:t>
            </w:r>
          </w:p>
        </w:tc>
        <w:tc>
          <w:tcPr>
            <w:tcW w:w="7485" w:type="dxa"/>
            <w:shd w:val="clear" w:color="auto" w:fill="auto"/>
            <w:tcMar>
              <w:top w:w="100" w:type="dxa"/>
              <w:left w:w="100" w:type="dxa"/>
              <w:bottom w:w="100" w:type="dxa"/>
              <w:right w:w="100" w:type="dxa"/>
            </w:tcMar>
          </w:tcPr>
          <w:p w:rsidR="00907963" w:rsidRDefault="008D54B2">
            <w:pPr>
              <w:widowControl w:val="0"/>
              <w:spacing w:line="25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Kujundav hindamine</w:t>
            </w:r>
          </w:p>
        </w:tc>
      </w:tr>
    </w:tbl>
    <w:p w:rsidR="00907963" w:rsidRDefault="00907963">
      <w:pPr>
        <w:spacing w:before="240" w:after="120"/>
        <w:rPr>
          <w:rFonts w:ascii="Times New Roman" w:eastAsia="Times New Roman" w:hAnsi="Times New Roman" w:cs="Times New Roman"/>
          <w:b/>
          <w:sz w:val="28"/>
          <w:szCs w:val="28"/>
        </w:rPr>
      </w:pPr>
    </w:p>
    <w:p w:rsidR="00907963" w:rsidRDefault="00907963">
      <w:pPr>
        <w:spacing w:before="240" w:after="120"/>
        <w:rPr>
          <w:rFonts w:ascii="Times New Roman" w:eastAsia="Times New Roman" w:hAnsi="Times New Roman" w:cs="Times New Roman"/>
          <w:b/>
          <w:sz w:val="28"/>
          <w:szCs w:val="28"/>
        </w:rPr>
      </w:pPr>
    </w:p>
    <w:p w:rsidR="00907963" w:rsidRDefault="008D54B2">
      <w:pPr>
        <w:spacing w:before="240" w:after="12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 Inglise keel </w:t>
      </w:r>
      <w:proofErr w:type="gramStart"/>
      <w:r>
        <w:rPr>
          <w:rFonts w:ascii="Times New Roman" w:eastAsia="Times New Roman" w:hAnsi="Times New Roman" w:cs="Times New Roman"/>
          <w:b/>
          <w:sz w:val="28"/>
          <w:szCs w:val="28"/>
        </w:rPr>
        <w:t>3</w:t>
      </w:r>
      <w:proofErr w:type="gramEnd"/>
      <w:r>
        <w:rPr>
          <w:rFonts w:ascii="Times New Roman" w:eastAsia="Times New Roman" w:hAnsi="Times New Roman" w:cs="Times New Roman"/>
          <w:b/>
          <w:sz w:val="28"/>
          <w:szCs w:val="28"/>
        </w:rPr>
        <w:t xml:space="preserve">. </w:t>
      </w:r>
      <w:proofErr w:type="gramStart"/>
      <w:r>
        <w:rPr>
          <w:rFonts w:ascii="Times New Roman" w:eastAsia="Times New Roman" w:hAnsi="Times New Roman" w:cs="Times New Roman"/>
          <w:b/>
          <w:sz w:val="28"/>
          <w:szCs w:val="28"/>
        </w:rPr>
        <w:t>klass</w:t>
      </w:r>
      <w:proofErr w:type="gramEnd"/>
    </w:p>
    <w:tbl>
      <w:tblPr>
        <w:tblStyle w:val="a0"/>
        <w:tblW w:w="889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935"/>
        <w:gridCol w:w="6960"/>
      </w:tblGrid>
      <w:tr w:rsidR="00907963">
        <w:trPr>
          <w:trHeight w:val="455"/>
        </w:trPr>
        <w:tc>
          <w:tcPr>
            <w:tcW w:w="1935" w:type="dxa"/>
            <w:tcBorders>
              <w:top w:val="single" w:sz="8" w:space="0" w:color="000000"/>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t>3.klass</w:t>
            </w:r>
          </w:p>
        </w:tc>
        <w:tc>
          <w:tcPr>
            <w:tcW w:w="6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r w:rsidR="00907963">
        <w:trPr>
          <w:trHeight w:val="680"/>
        </w:trPr>
        <w:tc>
          <w:tcPr>
            <w:tcW w:w="193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Õppeaine või kursuse nimetus</w:t>
            </w:r>
          </w:p>
        </w:tc>
        <w:tc>
          <w:tcPr>
            <w:tcW w:w="69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Inglise keel (A-võõrkeel)</w:t>
            </w:r>
          </w:p>
        </w:tc>
      </w:tr>
      <w:tr w:rsidR="00907963">
        <w:trPr>
          <w:trHeight w:val="22520"/>
        </w:trPr>
        <w:tc>
          <w:tcPr>
            <w:tcW w:w="193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Õppesisu</w:t>
            </w: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t>Metoodika</w:t>
            </w:r>
          </w:p>
        </w:tc>
        <w:tc>
          <w:tcPr>
            <w:tcW w:w="69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t>Teemad: Tähestik*. Mina ja riik. Perekond. Numbrid. Kool. Värvid.</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Riideesemed*. Kellaaeg. Oskused. Kehaosad. Loomad*. Numbrid. Tähtpäevad*. Nädalapäevad. Kodu. Aastaajad. Kuud. Igapäevased tegevused.</w:t>
            </w:r>
          </w:p>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t>Keeleteadmised:</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 xml:space="preserve">Present Simple </w:t>
            </w:r>
            <w:r>
              <w:rPr>
                <w:rFonts w:ascii="Times New Roman" w:eastAsia="Times New Roman" w:hAnsi="Times New Roman" w:cs="Times New Roman"/>
                <w:i/>
                <w:sz w:val="20"/>
                <w:szCs w:val="20"/>
              </w:rPr>
              <w:t>(</w:t>
            </w:r>
            <w:r>
              <w:rPr>
                <w:rFonts w:ascii="Times New Roman" w:eastAsia="Times New Roman" w:hAnsi="Times New Roman" w:cs="Times New Roman"/>
                <w:sz w:val="20"/>
                <w:szCs w:val="20"/>
              </w:rPr>
              <w:t xml:space="preserve">tegusõna </w:t>
            </w:r>
            <w:r>
              <w:rPr>
                <w:rFonts w:ascii="Times New Roman" w:eastAsia="Times New Roman" w:hAnsi="Times New Roman" w:cs="Times New Roman"/>
                <w:i/>
                <w:sz w:val="20"/>
                <w:szCs w:val="20"/>
              </w:rPr>
              <w:t xml:space="preserve">be </w:t>
            </w:r>
            <w:r>
              <w:rPr>
                <w:rFonts w:ascii="Times New Roman" w:eastAsia="Times New Roman" w:hAnsi="Times New Roman" w:cs="Times New Roman"/>
                <w:sz w:val="20"/>
                <w:szCs w:val="20"/>
              </w:rPr>
              <w:t>(ka lühendatud vorm)</w:t>
            </w:r>
            <w:r>
              <w:rPr>
                <w:rFonts w:ascii="Times New Roman" w:eastAsia="Times New Roman" w:hAnsi="Times New Roman" w:cs="Times New Roman"/>
                <w:sz w:val="20"/>
                <w:szCs w:val="20"/>
              </w:rPr>
              <w:br/>
              <w:t>Present Simple (jaatavad ja eitavad laused, küsilaused)</w:t>
            </w:r>
            <w:r>
              <w:rPr>
                <w:rFonts w:ascii="Times New Roman" w:eastAsia="Times New Roman" w:hAnsi="Times New Roman" w:cs="Times New Roman"/>
                <w:sz w:val="20"/>
                <w:szCs w:val="20"/>
              </w:rPr>
              <w:br/>
              <w:t>Present Simple (be, have (ka lühendvormid))</w:t>
            </w:r>
            <w:r>
              <w:rPr>
                <w:rFonts w:ascii="Times New Roman" w:eastAsia="Times New Roman" w:hAnsi="Times New Roman" w:cs="Times New Roman"/>
                <w:sz w:val="20"/>
                <w:szCs w:val="20"/>
              </w:rPr>
              <w:br/>
              <w:t>Present Simple (jaatavad ja eitavad laused, küsilaused)</w:t>
            </w:r>
            <w:r>
              <w:rPr>
                <w:rFonts w:ascii="Times New Roman" w:eastAsia="Times New Roman" w:hAnsi="Times New Roman" w:cs="Times New Roman"/>
                <w:sz w:val="20"/>
                <w:szCs w:val="20"/>
              </w:rPr>
              <w:br/>
              <w:t>Present Continuous (be + V-ing) (jaatavad ja eitavad laused, küsilaused)</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b/>
                <w:sz w:val="20"/>
                <w:szCs w:val="20"/>
              </w:rPr>
              <w:t>Lauseõpetus:</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Tähestik; suur ja väike algustäht (riigid, keeled, kuud, nädalapäevad)</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b/>
                <w:sz w:val="20"/>
                <w:szCs w:val="20"/>
              </w:rPr>
              <w:t>Sõnaliigid:</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nimisõnade ainsus ja mitmus</w:t>
            </w:r>
            <w:r>
              <w:rPr>
                <w:rFonts w:ascii="Times New Roman" w:eastAsia="Times New Roman" w:hAnsi="Times New Roman" w:cs="Times New Roman"/>
                <w:sz w:val="20"/>
                <w:szCs w:val="20"/>
              </w:rPr>
              <w:br/>
              <w:t>omadussõnad</w:t>
            </w:r>
            <w:r>
              <w:rPr>
                <w:rFonts w:ascii="Times New Roman" w:eastAsia="Times New Roman" w:hAnsi="Times New Roman" w:cs="Times New Roman"/>
                <w:sz w:val="20"/>
                <w:szCs w:val="20"/>
              </w:rPr>
              <w:br/>
              <w:t>umbmäärane artikkel A / AN</w:t>
            </w:r>
            <w:r>
              <w:rPr>
                <w:rFonts w:ascii="Times New Roman" w:eastAsia="Times New Roman" w:hAnsi="Times New Roman" w:cs="Times New Roman"/>
                <w:sz w:val="20"/>
                <w:szCs w:val="20"/>
              </w:rPr>
              <w:br/>
              <w:t xml:space="preserve">nimisõna omastavas käändes </w:t>
            </w:r>
            <w:r>
              <w:rPr>
                <w:rFonts w:ascii="Times New Roman" w:eastAsia="Times New Roman" w:hAnsi="Times New Roman" w:cs="Times New Roman"/>
                <w:i/>
                <w:sz w:val="20"/>
                <w:szCs w:val="20"/>
              </w:rPr>
              <w:t>(my friend</w:t>
            </w:r>
            <w:r>
              <w:rPr>
                <w:rFonts w:ascii="Times New Roman" w:eastAsia="Times New Roman" w:hAnsi="Times New Roman" w:cs="Times New Roman"/>
                <w:b/>
                <w:i/>
                <w:sz w:val="20"/>
                <w:szCs w:val="20"/>
              </w:rPr>
              <w:t xml:space="preserve">'s </w:t>
            </w:r>
            <w:r>
              <w:rPr>
                <w:rFonts w:ascii="Times New Roman" w:eastAsia="Times New Roman" w:hAnsi="Times New Roman" w:cs="Times New Roman"/>
                <w:i/>
                <w:sz w:val="20"/>
                <w:szCs w:val="20"/>
              </w:rPr>
              <w:t>dog)</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 xml:space="preserve">isikulised asesõnad </w:t>
            </w:r>
            <w:r>
              <w:rPr>
                <w:rFonts w:ascii="Times New Roman" w:eastAsia="Times New Roman" w:hAnsi="Times New Roman" w:cs="Times New Roman"/>
                <w:i/>
                <w:sz w:val="20"/>
                <w:szCs w:val="20"/>
              </w:rPr>
              <w:t>(I, you, he, she, it, we, they)</w:t>
            </w:r>
            <w:r>
              <w:rPr>
                <w:rFonts w:ascii="Times New Roman" w:eastAsia="Times New Roman" w:hAnsi="Times New Roman" w:cs="Times New Roman"/>
                <w:i/>
                <w:sz w:val="20"/>
                <w:szCs w:val="20"/>
              </w:rPr>
              <w:br/>
            </w:r>
            <w:r>
              <w:rPr>
                <w:rFonts w:ascii="Times New Roman" w:eastAsia="Times New Roman" w:hAnsi="Times New Roman" w:cs="Times New Roman"/>
                <w:sz w:val="20"/>
                <w:szCs w:val="20"/>
              </w:rPr>
              <w:t xml:space="preserve">omastavad asesõnad </w:t>
            </w:r>
            <w:r>
              <w:rPr>
                <w:rFonts w:ascii="Times New Roman" w:eastAsia="Times New Roman" w:hAnsi="Times New Roman" w:cs="Times New Roman"/>
                <w:i/>
                <w:sz w:val="20"/>
                <w:szCs w:val="20"/>
              </w:rPr>
              <w:t>(my, your, his, her, our, their)</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 xml:space="preserve">Enamkasutatavad eessõnad koha- ja ajamäärustes </w:t>
            </w:r>
            <w:r>
              <w:rPr>
                <w:rFonts w:ascii="Times New Roman" w:eastAsia="Times New Roman" w:hAnsi="Times New Roman" w:cs="Times New Roman"/>
                <w:i/>
                <w:sz w:val="20"/>
                <w:szCs w:val="20"/>
              </w:rPr>
              <w:t>(in, on, at</w:t>
            </w:r>
            <w:r>
              <w:rPr>
                <w:rFonts w:ascii="Times New Roman" w:eastAsia="Times New Roman" w:hAnsi="Times New Roman" w:cs="Times New Roman"/>
                <w:sz w:val="20"/>
                <w:szCs w:val="20"/>
              </w:rPr>
              <w:t xml:space="preserve">, to, </w:t>
            </w:r>
            <w:r>
              <w:rPr>
                <w:rFonts w:ascii="Times New Roman" w:eastAsia="Times New Roman" w:hAnsi="Times New Roman" w:cs="Times New Roman"/>
                <w:i/>
                <w:sz w:val="20"/>
                <w:szCs w:val="20"/>
              </w:rPr>
              <w:t>between, next to, under, by, in front of, behind)</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põhiarvud 1 – 20</w:t>
            </w:r>
            <w:r>
              <w:rPr>
                <w:rFonts w:ascii="Times New Roman" w:eastAsia="Times New Roman" w:hAnsi="Times New Roman" w:cs="Times New Roman"/>
                <w:sz w:val="20"/>
                <w:szCs w:val="20"/>
              </w:rPr>
              <w:br/>
              <w:t>kellaajad</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Levinumad aja- ja kohamäärsõnad (</w:t>
            </w:r>
            <w:r>
              <w:rPr>
                <w:rFonts w:ascii="Times New Roman" w:eastAsia="Times New Roman" w:hAnsi="Times New Roman" w:cs="Times New Roman"/>
                <w:i/>
                <w:sz w:val="20"/>
                <w:szCs w:val="20"/>
              </w:rPr>
              <w:t>now, here, before, after, these, those, this, that</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br/>
              <w:t>Kuulamisülesanded</w:t>
            </w:r>
            <w:r>
              <w:rPr>
                <w:rFonts w:ascii="Times New Roman" w:eastAsia="Times New Roman" w:hAnsi="Times New Roman" w:cs="Times New Roman"/>
                <w:sz w:val="20"/>
                <w:szCs w:val="20"/>
              </w:rPr>
              <w:br/>
              <w:t>Rütmisalmid ja laulud</w:t>
            </w:r>
            <w:r>
              <w:rPr>
                <w:rFonts w:ascii="Times New Roman" w:eastAsia="Times New Roman" w:hAnsi="Times New Roman" w:cs="Times New Roman"/>
                <w:sz w:val="20"/>
                <w:szCs w:val="20"/>
              </w:rPr>
              <w:br/>
              <w:t>Dialoogid</w:t>
            </w:r>
            <w:r>
              <w:rPr>
                <w:rFonts w:ascii="Times New Roman" w:eastAsia="Times New Roman" w:hAnsi="Times New Roman" w:cs="Times New Roman"/>
                <w:sz w:val="20"/>
                <w:szCs w:val="20"/>
              </w:rPr>
              <w:br/>
              <w:t>Grupitööd</w:t>
            </w:r>
            <w:r>
              <w:rPr>
                <w:rFonts w:ascii="Times New Roman" w:eastAsia="Times New Roman" w:hAnsi="Times New Roman" w:cs="Times New Roman"/>
                <w:sz w:val="20"/>
                <w:szCs w:val="20"/>
              </w:rPr>
              <w:br/>
              <w:t>Ülesanded tekstiga</w:t>
            </w:r>
            <w:r>
              <w:rPr>
                <w:rFonts w:ascii="Times New Roman" w:eastAsia="Times New Roman" w:hAnsi="Times New Roman" w:cs="Times New Roman"/>
                <w:sz w:val="20"/>
                <w:szCs w:val="20"/>
              </w:rPr>
              <w:br/>
              <w:t>Mängud</w:t>
            </w:r>
            <w:r>
              <w:rPr>
                <w:rFonts w:ascii="Times New Roman" w:eastAsia="Times New Roman" w:hAnsi="Times New Roman" w:cs="Times New Roman"/>
                <w:sz w:val="20"/>
                <w:szCs w:val="20"/>
              </w:rPr>
              <w:br/>
              <w:t>Videod</w:t>
            </w:r>
          </w:p>
        </w:tc>
      </w:tr>
      <w:tr w:rsidR="00907963">
        <w:trPr>
          <w:trHeight w:val="14060"/>
        </w:trPr>
        <w:tc>
          <w:tcPr>
            <w:tcW w:w="193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Õpitulemused</w:t>
            </w: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Lõiming </w:t>
            </w:r>
          </w:p>
        </w:tc>
        <w:tc>
          <w:tcPr>
            <w:tcW w:w="69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sz w:val="20"/>
                <w:szCs w:val="20"/>
              </w:rPr>
            </w:pPr>
            <w:proofErr w:type="gramStart"/>
            <w:r>
              <w:rPr>
                <w:rFonts w:ascii="Times New Roman" w:eastAsia="Times New Roman" w:hAnsi="Times New Roman" w:cs="Times New Roman"/>
                <w:b/>
                <w:sz w:val="20"/>
                <w:szCs w:val="20"/>
              </w:rPr>
              <w:t>Õpilane:</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tunneb hääldusmärke ja oskab häälida tähestikku;</w:t>
            </w:r>
            <w:r>
              <w:rPr>
                <w:rFonts w:ascii="Times New Roman" w:eastAsia="Times New Roman" w:hAnsi="Times New Roman" w:cs="Times New Roman"/>
                <w:sz w:val="20"/>
                <w:szCs w:val="20"/>
              </w:rPr>
              <w:br/>
              <w:t>oskab rääkida endast ja sõbrast (tutvustada inimest, tema päritolu, tugevaid külgi jms);</w:t>
            </w:r>
            <w:r>
              <w:rPr>
                <w:rFonts w:ascii="Times New Roman" w:eastAsia="Times New Roman" w:hAnsi="Times New Roman" w:cs="Times New Roman"/>
                <w:sz w:val="20"/>
                <w:szCs w:val="20"/>
              </w:rPr>
              <w:br/>
              <w:t>oskab rääkida oma perekonnast;</w:t>
            </w:r>
            <w:r>
              <w:rPr>
                <w:rFonts w:ascii="Times New Roman" w:eastAsia="Times New Roman" w:hAnsi="Times New Roman" w:cs="Times New Roman"/>
                <w:sz w:val="20"/>
                <w:szCs w:val="20"/>
              </w:rPr>
              <w:br/>
              <w:t>tunneb numbreid 1-20;</w:t>
            </w:r>
            <w:r>
              <w:rPr>
                <w:rFonts w:ascii="Times New Roman" w:eastAsia="Times New Roman" w:hAnsi="Times New Roman" w:cs="Times New Roman"/>
                <w:sz w:val="20"/>
                <w:szCs w:val="20"/>
              </w:rPr>
              <w:br/>
              <w:t>tunneb kella: oskab küsida kellaaega ja vastata küsimusele;</w:t>
            </w:r>
            <w:r>
              <w:rPr>
                <w:rFonts w:ascii="Times New Roman" w:eastAsia="Times New Roman" w:hAnsi="Times New Roman" w:cs="Times New Roman"/>
                <w:sz w:val="20"/>
                <w:szCs w:val="20"/>
              </w:rPr>
              <w:br/>
              <w:t>oskab moodustada lihtlauseid ainsuses ja mitmuses;</w:t>
            </w:r>
            <w:r>
              <w:rPr>
                <w:rFonts w:ascii="Times New Roman" w:eastAsia="Times New Roman" w:hAnsi="Times New Roman" w:cs="Times New Roman"/>
                <w:sz w:val="20"/>
                <w:szCs w:val="20"/>
              </w:rPr>
              <w:br/>
              <w:t>oskab kasutada nimisõna ja asesõnu omastavas käändes;</w:t>
            </w:r>
            <w:r>
              <w:rPr>
                <w:rFonts w:ascii="Times New Roman" w:eastAsia="Times New Roman" w:hAnsi="Times New Roman" w:cs="Times New Roman"/>
                <w:sz w:val="20"/>
                <w:szCs w:val="20"/>
              </w:rPr>
              <w:br/>
              <w:t>nimetab ja kirjeldab end ümbritsevaid asju</w:t>
            </w:r>
            <w:r>
              <w:rPr>
                <w:rFonts w:ascii="Times New Roman" w:eastAsia="Times New Roman" w:hAnsi="Times New Roman" w:cs="Times New Roman"/>
                <w:sz w:val="20"/>
                <w:szCs w:val="20"/>
              </w:rPr>
              <w:br/>
              <w:t>tunneb riideesemeid ja kehaosi;</w:t>
            </w:r>
            <w:r>
              <w:rPr>
                <w:rFonts w:ascii="Times New Roman" w:eastAsia="Times New Roman" w:hAnsi="Times New Roman" w:cs="Times New Roman"/>
                <w:sz w:val="20"/>
                <w:szCs w:val="20"/>
              </w:rPr>
              <w:br/>
              <w:t>oskab küsida lihtsamaid küsimusi ja vastata neile;</w:t>
            </w:r>
            <w:r>
              <w:rPr>
                <w:rFonts w:ascii="Times New Roman" w:eastAsia="Times New Roman" w:hAnsi="Times New Roman" w:cs="Times New Roman"/>
                <w:sz w:val="20"/>
                <w:szCs w:val="20"/>
              </w:rPr>
              <w:br/>
              <w:t>kirjeldab oma oskusi (I can ....);</w:t>
            </w:r>
            <w:r>
              <w:rPr>
                <w:rFonts w:ascii="Times New Roman" w:eastAsia="Times New Roman" w:hAnsi="Times New Roman" w:cs="Times New Roman"/>
                <w:sz w:val="20"/>
                <w:szCs w:val="20"/>
              </w:rPr>
              <w:br/>
              <w:t>oskab kirjeldada end või mõnda looma (mõne tunnuse või eseme olemasolu);</w:t>
            </w:r>
            <w:r>
              <w:rPr>
                <w:rFonts w:ascii="Times New Roman" w:eastAsia="Times New Roman" w:hAnsi="Times New Roman" w:cs="Times New Roman"/>
                <w:sz w:val="20"/>
                <w:szCs w:val="20"/>
              </w:rPr>
              <w:br/>
              <w:t>tunneb nädalapäevade, kuude ja aastaaegade nimetusi, oskab kasutada neid lauses;</w:t>
            </w:r>
            <w:r>
              <w:rPr>
                <w:rFonts w:ascii="Times New Roman" w:eastAsia="Times New Roman" w:hAnsi="Times New Roman" w:cs="Times New Roman"/>
                <w:sz w:val="20"/>
                <w:szCs w:val="20"/>
              </w:rPr>
              <w:br/>
              <w:t>oskab kirjeldada tegevusi, mis toimuvad rääkimise momendil (kestev olevik);</w:t>
            </w:r>
            <w:r>
              <w:rPr>
                <w:rFonts w:ascii="Times New Roman" w:eastAsia="Times New Roman" w:hAnsi="Times New Roman" w:cs="Times New Roman"/>
                <w:sz w:val="20"/>
                <w:szCs w:val="20"/>
              </w:rPr>
              <w:br/>
              <w:t>tunneb eluruumide nimetusi;</w:t>
            </w:r>
            <w:r>
              <w:rPr>
                <w:rFonts w:ascii="Times New Roman" w:eastAsia="Times New Roman" w:hAnsi="Times New Roman" w:cs="Times New Roman"/>
                <w:sz w:val="20"/>
                <w:szCs w:val="20"/>
              </w:rPr>
              <w:br/>
              <w:t>oskab rääkida oma riigist ja kodukohast;</w:t>
            </w:r>
            <w:r>
              <w:rPr>
                <w:rFonts w:ascii="Times New Roman" w:eastAsia="Times New Roman" w:hAnsi="Times New Roman" w:cs="Times New Roman"/>
                <w:sz w:val="20"/>
                <w:szCs w:val="20"/>
              </w:rPr>
              <w:br/>
              <w:t>nimetab ilmastikuolusid;</w:t>
            </w:r>
            <w:r>
              <w:rPr>
                <w:rFonts w:ascii="Times New Roman" w:eastAsia="Times New Roman" w:hAnsi="Times New Roman" w:cs="Times New Roman"/>
                <w:sz w:val="20"/>
                <w:szCs w:val="20"/>
              </w:rPr>
              <w:br/>
              <w:t>teab mõningaid eesti ja välismaa tähtpäevasid;</w:t>
            </w:r>
            <w:r>
              <w:rPr>
                <w:rFonts w:ascii="Times New Roman" w:eastAsia="Times New Roman" w:hAnsi="Times New Roman" w:cs="Times New Roman"/>
                <w:sz w:val="20"/>
                <w:szCs w:val="20"/>
              </w:rPr>
              <w:br/>
              <w:t>tunneb toiduainete nimetusi, oskab küsida hinda ja vastata küsimusele.</w:t>
            </w:r>
            <w:proofErr w:type="gramEnd"/>
          </w:p>
        </w:tc>
      </w:tr>
      <w:tr w:rsidR="00907963">
        <w:trPr>
          <w:trHeight w:val="1385"/>
        </w:trPr>
        <w:tc>
          <w:tcPr>
            <w:tcW w:w="193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Teadmiste kontrolli vormid ja hindamine</w:t>
            </w:r>
          </w:p>
        </w:tc>
        <w:tc>
          <w:tcPr>
            <w:tcW w:w="69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Regulaarsed suulised ja kirjalikud tunnikontrollid, testid /kontrolltööd, kirjalikud ja suulised kodused ülesanded, töölehed, suulised vastamised, tunnis osalemise aktiivsus.</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Hindamine on kujundav.</w:t>
            </w:r>
          </w:p>
        </w:tc>
      </w:tr>
      <w:tr w:rsidR="00907963">
        <w:trPr>
          <w:trHeight w:val="3305"/>
        </w:trPr>
        <w:tc>
          <w:tcPr>
            <w:tcW w:w="193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Õppekirjandus,</w:t>
            </w:r>
          </w:p>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õpivara</w:t>
            </w:r>
          </w:p>
        </w:tc>
        <w:tc>
          <w:tcPr>
            <w:tcW w:w="69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b/>
                <w:sz w:val="20"/>
                <w:szCs w:val="20"/>
              </w:rPr>
              <w:t>Põhiõpikud, töövihikud või -raamatud:</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NIINE, M., TORK-SARAPUU, K., DUNN G. </w:t>
            </w:r>
            <w:r>
              <w:rPr>
                <w:rFonts w:ascii="Times New Roman" w:eastAsia="Times New Roman" w:hAnsi="Times New Roman" w:cs="Times New Roman"/>
                <w:i/>
                <w:sz w:val="20"/>
                <w:szCs w:val="20"/>
              </w:rPr>
              <w:t>English Step by Step</w:t>
            </w:r>
            <w:r>
              <w:rPr>
                <w:rFonts w:ascii="Times New Roman" w:eastAsia="Times New Roman" w:hAnsi="Times New Roman" w:cs="Times New Roman"/>
                <w:sz w:val="20"/>
                <w:szCs w:val="20"/>
              </w:rPr>
              <w:t>. Pupil’s Book, Tallinn: Koolibri. 2004.</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b/>
                <w:sz w:val="20"/>
                <w:szCs w:val="20"/>
              </w:rPr>
              <w:t>Põhiõpikud, töövihikud või -raamatud:</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NIINE, M., TORK-SARAPUU, K., DUNN G. </w:t>
            </w:r>
            <w:r>
              <w:rPr>
                <w:rFonts w:ascii="Times New Roman" w:eastAsia="Times New Roman" w:hAnsi="Times New Roman" w:cs="Times New Roman"/>
                <w:i/>
                <w:sz w:val="20"/>
                <w:szCs w:val="20"/>
              </w:rPr>
              <w:t>English Step by Step</w:t>
            </w:r>
            <w:r>
              <w:rPr>
                <w:rFonts w:ascii="Times New Roman" w:eastAsia="Times New Roman" w:hAnsi="Times New Roman" w:cs="Times New Roman"/>
                <w:sz w:val="20"/>
                <w:szCs w:val="20"/>
              </w:rPr>
              <w:t>. Pupil’s Book, Tallinn: Koolibri. 2004.</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b/>
                <w:sz w:val="20"/>
                <w:szCs w:val="20"/>
              </w:rPr>
              <w:t>Lisamaterjalid</w:t>
            </w:r>
            <w:proofErr w:type="gramStart"/>
            <w:r>
              <w:rPr>
                <w:rFonts w:ascii="Times New Roman" w:eastAsia="Times New Roman" w:hAnsi="Times New Roman" w:cs="Times New Roman"/>
                <w:b/>
                <w:sz w:val="20"/>
                <w:szCs w:val="20"/>
              </w:rPr>
              <w:t>:</w:t>
            </w:r>
            <w:proofErr w:type="gramEnd"/>
            <w:r>
              <w:rPr>
                <w:rFonts w:ascii="Times New Roman" w:eastAsia="Times New Roman" w:hAnsi="Times New Roman" w:cs="Times New Roman"/>
                <w:b/>
                <w:sz w:val="20"/>
                <w:szCs w:val="20"/>
              </w:rPr>
              <w:br/>
            </w:r>
            <w:r>
              <w:rPr>
                <w:rFonts w:ascii="Times New Roman" w:eastAsia="Times New Roman" w:hAnsi="Times New Roman" w:cs="Times New Roman"/>
                <w:sz w:val="20"/>
                <w:szCs w:val="20"/>
              </w:rPr>
              <w:t>Õpetaja poolt koostatud töölehed,</w:t>
            </w:r>
            <w:r>
              <w:t xml:space="preserve"> </w:t>
            </w:r>
            <w:r>
              <w:rPr>
                <w:rFonts w:ascii="Times New Roman" w:eastAsia="Times New Roman" w:hAnsi="Times New Roman" w:cs="Times New Roman"/>
                <w:sz w:val="20"/>
                <w:szCs w:val="20"/>
              </w:rPr>
              <w:t>veebipõhised materjalid.</w:t>
            </w:r>
            <w:r>
              <w:rPr>
                <w:rFonts w:ascii="Times New Roman" w:eastAsia="Times New Roman" w:hAnsi="Times New Roman" w:cs="Times New Roman"/>
                <w:sz w:val="20"/>
                <w:szCs w:val="20"/>
              </w:rPr>
              <w:br/>
              <w:t xml:space="preserve">KURM, </w:t>
            </w:r>
            <w:proofErr w:type="gramStart"/>
            <w:r>
              <w:rPr>
                <w:rFonts w:ascii="Times New Roman" w:eastAsia="Times New Roman" w:hAnsi="Times New Roman" w:cs="Times New Roman"/>
                <w:sz w:val="20"/>
                <w:szCs w:val="20"/>
              </w:rPr>
              <w:t>Ü.,</w:t>
            </w:r>
            <w:proofErr w:type="gramEnd"/>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I Love English 1 + CD</w:t>
            </w:r>
            <w:r>
              <w:rPr>
                <w:rFonts w:ascii="Times New Roman" w:eastAsia="Times New Roman" w:hAnsi="Times New Roman" w:cs="Times New Roman"/>
                <w:sz w:val="20"/>
                <w:szCs w:val="20"/>
              </w:rPr>
              <w:t>, Tartu: Studium, 2011.</w:t>
            </w:r>
            <w:r>
              <w:rPr>
                <w:rFonts w:ascii="Times New Roman" w:eastAsia="Times New Roman" w:hAnsi="Times New Roman" w:cs="Times New Roman"/>
                <w:sz w:val="20"/>
                <w:szCs w:val="20"/>
              </w:rPr>
              <w:br/>
              <w:t xml:space="preserve">KURM, </w:t>
            </w:r>
            <w:proofErr w:type="gramStart"/>
            <w:r>
              <w:rPr>
                <w:rFonts w:ascii="Times New Roman" w:eastAsia="Times New Roman" w:hAnsi="Times New Roman" w:cs="Times New Roman"/>
                <w:sz w:val="20"/>
                <w:szCs w:val="20"/>
              </w:rPr>
              <w:t>Ü.,</w:t>
            </w:r>
            <w:proofErr w:type="gramEnd"/>
            <w:r>
              <w:rPr>
                <w:rFonts w:ascii="Times New Roman" w:eastAsia="Times New Roman" w:hAnsi="Times New Roman" w:cs="Times New Roman"/>
                <w:sz w:val="20"/>
                <w:szCs w:val="20"/>
              </w:rPr>
              <w:t xml:space="preserve"> SOOLEPP, E., </w:t>
            </w:r>
            <w:r>
              <w:rPr>
                <w:rFonts w:ascii="Times New Roman" w:eastAsia="Times New Roman" w:hAnsi="Times New Roman" w:cs="Times New Roman"/>
                <w:i/>
                <w:sz w:val="20"/>
                <w:szCs w:val="20"/>
              </w:rPr>
              <w:t>I Love English 1 Workbook</w:t>
            </w:r>
            <w:r>
              <w:rPr>
                <w:rFonts w:ascii="Times New Roman" w:eastAsia="Times New Roman" w:hAnsi="Times New Roman" w:cs="Times New Roman"/>
                <w:sz w:val="20"/>
                <w:szCs w:val="20"/>
              </w:rPr>
              <w:t>, Tartu: Studium, 2011.</w:t>
            </w:r>
            <w:r>
              <w:rPr>
                <w:rFonts w:ascii="Times New Roman" w:eastAsia="Times New Roman" w:hAnsi="Times New Roman" w:cs="Times New Roman"/>
                <w:sz w:val="20"/>
                <w:szCs w:val="20"/>
              </w:rPr>
              <w:br/>
              <w:t>SOOLEPP, E., I Love English 1 Tests, Tartu: Studium, 2011</w:t>
            </w:r>
          </w:p>
        </w:tc>
      </w:tr>
    </w:tbl>
    <w:p w:rsidR="00907963" w:rsidRDefault="00907963">
      <w:pPr>
        <w:rPr>
          <w:rFonts w:ascii="Calibri" w:eastAsia="Calibri" w:hAnsi="Calibri" w:cs="Calibri"/>
        </w:rPr>
      </w:pPr>
    </w:p>
    <w:p w:rsidR="00907963" w:rsidRDefault="008D54B2">
      <w:pPr>
        <w:spacing w:before="240" w:after="120"/>
        <w:rPr>
          <w:rFonts w:ascii="Times New Roman" w:eastAsia="Times New Roman" w:hAnsi="Times New Roman" w:cs="Times New Roman"/>
          <w:b/>
          <w:sz w:val="28"/>
          <w:szCs w:val="28"/>
        </w:rPr>
      </w:pPr>
      <w:r>
        <w:rPr>
          <w:rFonts w:ascii="Times New Roman" w:eastAsia="Times New Roman" w:hAnsi="Times New Roman" w:cs="Times New Roman"/>
          <w:b/>
          <w:sz w:val="28"/>
          <w:szCs w:val="28"/>
        </w:rPr>
        <w:t>AINEVALDKOND „Võõrkeeled“</w:t>
      </w:r>
    </w:p>
    <w:p w:rsidR="00907963" w:rsidRDefault="008D54B2">
      <w:pPr>
        <w:spacing w:before="240" w:after="12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Inglise keel </w:t>
      </w:r>
      <w:proofErr w:type="gramStart"/>
      <w:r>
        <w:rPr>
          <w:rFonts w:ascii="Times New Roman" w:eastAsia="Times New Roman" w:hAnsi="Times New Roman" w:cs="Times New Roman"/>
          <w:b/>
          <w:sz w:val="28"/>
          <w:szCs w:val="28"/>
        </w:rPr>
        <w:t>4</w:t>
      </w:r>
      <w:proofErr w:type="gramEnd"/>
      <w:r>
        <w:rPr>
          <w:rFonts w:ascii="Times New Roman" w:eastAsia="Times New Roman" w:hAnsi="Times New Roman" w:cs="Times New Roman"/>
          <w:b/>
          <w:sz w:val="28"/>
          <w:szCs w:val="28"/>
        </w:rPr>
        <w:t xml:space="preserve">. </w:t>
      </w:r>
      <w:proofErr w:type="gramStart"/>
      <w:r>
        <w:rPr>
          <w:rFonts w:ascii="Times New Roman" w:eastAsia="Times New Roman" w:hAnsi="Times New Roman" w:cs="Times New Roman"/>
          <w:b/>
          <w:sz w:val="28"/>
          <w:szCs w:val="28"/>
        </w:rPr>
        <w:t>klass</w:t>
      </w:r>
      <w:proofErr w:type="gramEnd"/>
    </w:p>
    <w:tbl>
      <w:tblPr>
        <w:tblStyle w:val="a1"/>
        <w:tblW w:w="888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845"/>
        <w:gridCol w:w="7035"/>
      </w:tblGrid>
      <w:tr w:rsidR="00907963">
        <w:trPr>
          <w:trHeight w:val="455"/>
        </w:trPr>
        <w:tc>
          <w:tcPr>
            <w:tcW w:w="1845" w:type="dxa"/>
            <w:tcBorders>
              <w:top w:val="single" w:sz="8" w:space="0" w:color="000000"/>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t>4.klass</w:t>
            </w:r>
          </w:p>
        </w:tc>
        <w:tc>
          <w:tcPr>
            <w:tcW w:w="70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907963">
            <w:pPr>
              <w:spacing w:before="240"/>
              <w:ind w:left="-20"/>
              <w:rPr>
                <w:rFonts w:ascii="Times New Roman" w:eastAsia="Times New Roman" w:hAnsi="Times New Roman" w:cs="Times New Roman"/>
                <w:sz w:val="20"/>
                <w:szCs w:val="20"/>
              </w:rPr>
            </w:pPr>
          </w:p>
        </w:tc>
      </w:tr>
      <w:tr w:rsidR="00907963">
        <w:trPr>
          <w:trHeight w:val="680"/>
        </w:trPr>
        <w:tc>
          <w:tcPr>
            <w:tcW w:w="184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Õppeaine või kursuse nimetus</w:t>
            </w:r>
          </w:p>
        </w:tc>
        <w:tc>
          <w:tcPr>
            <w:tcW w:w="70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Inglise keel (A-võõrkeel)</w:t>
            </w:r>
          </w:p>
          <w:p w:rsidR="00907963" w:rsidRDefault="00907963">
            <w:pPr>
              <w:spacing w:before="240"/>
              <w:ind w:left="-40"/>
              <w:rPr>
                <w:rFonts w:ascii="Times New Roman" w:eastAsia="Times New Roman" w:hAnsi="Times New Roman" w:cs="Times New Roman"/>
                <w:sz w:val="20"/>
                <w:szCs w:val="20"/>
              </w:rPr>
            </w:pPr>
          </w:p>
        </w:tc>
      </w:tr>
      <w:tr w:rsidR="00907963">
        <w:trPr>
          <w:trHeight w:val="18995"/>
        </w:trPr>
        <w:tc>
          <w:tcPr>
            <w:tcW w:w="184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Õppesisu</w:t>
            </w: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t>Metoodika</w:t>
            </w: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t>Lõiming</w:t>
            </w:r>
          </w:p>
        </w:tc>
        <w:tc>
          <w:tcPr>
            <w:tcW w:w="70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t>Teemad: Kool. Numbrid. Suhted. Loomad, Reeglid*.  Minu sõber. Minu päev. Sport. Vabaaeg. Ohutus*.  Ilm. Sünnipäev. Matkamine*. Talu*. Naljad*.</w:t>
            </w:r>
          </w:p>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t>Keeleteadmised:</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Present Simple (be, have)</w:t>
            </w:r>
            <w:r>
              <w:rPr>
                <w:rFonts w:ascii="Times New Roman" w:eastAsia="Times New Roman" w:hAnsi="Times New Roman" w:cs="Times New Roman"/>
                <w:sz w:val="20"/>
                <w:szCs w:val="20"/>
              </w:rPr>
              <w:br/>
              <w:t>Present Simple (jaatavad ja eitavad laused, küsilaused)</w:t>
            </w:r>
            <w:r>
              <w:rPr>
                <w:rFonts w:ascii="Times New Roman" w:eastAsia="Times New Roman" w:hAnsi="Times New Roman" w:cs="Times New Roman"/>
                <w:sz w:val="20"/>
                <w:szCs w:val="20"/>
              </w:rPr>
              <w:br/>
              <w:t>Present Continuous</w:t>
            </w:r>
            <w:r>
              <w:rPr>
                <w:rFonts w:ascii="Times New Roman" w:eastAsia="Times New Roman" w:hAnsi="Times New Roman" w:cs="Times New Roman"/>
                <w:sz w:val="20"/>
                <w:szCs w:val="20"/>
              </w:rPr>
              <w:br/>
              <w:t>Past Simple (reeglipärased ja ebareeglipärased tegusõnad), (jaatavad ja eitavad laused, küsilaused)</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b/>
                <w:sz w:val="20"/>
                <w:szCs w:val="20"/>
              </w:rPr>
              <w:t>Lauseõpetus:</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Tähestik; suur ja väike algustäht (kuud, nädalapäevad, keeled, riigid)</w:t>
            </w:r>
            <w:r>
              <w:rPr>
                <w:rFonts w:ascii="Times New Roman" w:eastAsia="Times New Roman" w:hAnsi="Times New Roman" w:cs="Times New Roman"/>
                <w:sz w:val="20"/>
                <w:szCs w:val="20"/>
              </w:rPr>
              <w:br/>
              <w:t>korraldused (käskiv kõneviis)</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b/>
                <w:sz w:val="20"/>
                <w:szCs w:val="20"/>
              </w:rPr>
              <w:t>Sõnaliigid:</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 xml:space="preserve">sidesõnad </w:t>
            </w:r>
            <w:r>
              <w:rPr>
                <w:rFonts w:ascii="Times New Roman" w:eastAsia="Times New Roman" w:hAnsi="Times New Roman" w:cs="Times New Roman"/>
                <w:i/>
                <w:sz w:val="20"/>
                <w:szCs w:val="20"/>
              </w:rPr>
              <w:t>and, but, because</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nimisõnade ainsus ja mitmus, ebareeglipärane mitmus (</w:t>
            </w:r>
            <w:r>
              <w:rPr>
                <w:rFonts w:ascii="Times New Roman" w:eastAsia="Times New Roman" w:hAnsi="Times New Roman" w:cs="Times New Roman"/>
                <w:i/>
                <w:sz w:val="20"/>
                <w:szCs w:val="20"/>
              </w:rPr>
              <w:t>man/men, tooth/teeth, goose/geese</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br/>
              <w:t>omastav kääne</w:t>
            </w:r>
            <w:r>
              <w:rPr>
                <w:rFonts w:ascii="Times New Roman" w:eastAsia="Times New Roman" w:hAnsi="Times New Roman" w:cs="Times New Roman"/>
                <w:sz w:val="20"/>
                <w:szCs w:val="20"/>
              </w:rPr>
              <w:br/>
              <w:t>umbmäärane ja määrav artikkel + loendatav ja loendamatu nimisõna</w:t>
            </w:r>
            <w:r>
              <w:rPr>
                <w:rFonts w:ascii="Times New Roman" w:eastAsia="Times New Roman" w:hAnsi="Times New Roman" w:cs="Times New Roman"/>
                <w:sz w:val="20"/>
                <w:szCs w:val="20"/>
              </w:rPr>
              <w:br/>
              <w:t>artikli puudumine</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omadussõnade võrdlemine</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isikulised asesõnad</w:t>
            </w:r>
            <w:r>
              <w:rPr>
                <w:rFonts w:ascii="Times New Roman" w:eastAsia="Times New Roman" w:hAnsi="Times New Roman" w:cs="Times New Roman"/>
                <w:sz w:val="20"/>
                <w:szCs w:val="20"/>
              </w:rPr>
              <w:br/>
              <w:t>omastavad asesõnad</w:t>
            </w:r>
            <w:r>
              <w:rPr>
                <w:rFonts w:ascii="Times New Roman" w:eastAsia="Times New Roman" w:hAnsi="Times New Roman" w:cs="Times New Roman"/>
                <w:sz w:val="20"/>
                <w:szCs w:val="20"/>
              </w:rPr>
              <w:br/>
              <w:t>Enamkasutatavad eessõnad koha- ja ajamäärustes (</w:t>
            </w:r>
            <w:r>
              <w:rPr>
                <w:rFonts w:ascii="Times New Roman" w:eastAsia="Times New Roman" w:hAnsi="Times New Roman" w:cs="Times New Roman"/>
                <w:i/>
                <w:sz w:val="20"/>
                <w:szCs w:val="20"/>
              </w:rPr>
              <w:t>in, on, at, to, between, next to, by, under, opposite, now, here</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br/>
              <w:t>hulga- ja määramäärsõnad (</w:t>
            </w:r>
            <w:r>
              <w:rPr>
                <w:rFonts w:ascii="Times New Roman" w:eastAsia="Times New Roman" w:hAnsi="Times New Roman" w:cs="Times New Roman"/>
                <w:i/>
                <w:sz w:val="20"/>
                <w:szCs w:val="20"/>
              </w:rPr>
              <w:t>many, much, a lot of, lots of</w:t>
            </w:r>
            <w:r>
              <w:rPr>
                <w:rFonts w:ascii="Times New Roman" w:eastAsia="Times New Roman" w:hAnsi="Times New Roman" w:cs="Times New Roman"/>
                <w:sz w:val="20"/>
                <w:szCs w:val="20"/>
              </w:rPr>
              <w:t>)</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põhiarvud 1 – 100</w:t>
            </w:r>
            <w:r>
              <w:rPr>
                <w:rFonts w:ascii="Times New Roman" w:eastAsia="Times New Roman" w:hAnsi="Times New Roman" w:cs="Times New Roman"/>
                <w:sz w:val="20"/>
                <w:szCs w:val="20"/>
              </w:rPr>
              <w:br/>
              <w:t>Järgarvud</w:t>
            </w:r>
            <w:r>
              <w:rPr>
                <w:rFonts w:ascii="Times New Roman" w:eastAsia="Times New Roman" w:hAnsi="Times New Roman" w:cs="Times New Roman"/>
                <w:sz w:val="20"/>
                <w:szCs w:val="20"/>
              </w:rPr>
              <w:br/>
              <w:t>Kellaajad</w:t>
            </w:r>
            <w:r>
              <w:rPr>
                <w:rFonts w:ascii="Times New Roman" w:eastAsia="Times New Roman" w:hAnsi="Times New Roman" w:cs="Times New Roman"/>
                <w:sz w:val="20"/>
                <w:szCs w:val="20"/>
              </w:rPr>
              <w:br/>
              <w:t>telefoninumbrid, kuupäevad, aastaarvud, kellaajad</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sz w:val="20"/>
                <w:szCs w:val="20"/>
              </w:rPr>
              <w:t>Kuulamisülesanded</w:t>
            </w:r>
            <w:r>
              <w:rPr>
                <w:rFonts w:ascii="Times New Roman" w:eastAsia="Times New Roman" w:hAnsi="Times New Roman" w:cs="Times New Roman"/>
                <w:sz w:val="20"/>
                <w:szCs w:val="20"/>
              </w:rPr>
              <w:br/>
              <w:t>Rütmisalmid ja laulud</w:t>
            </w:r>
            <w:r>
              <w:rPr>
                <w:rFonts w:ascii="Times New Roman" w:eastAsia="Times New Roman" w:hAnsi="Times New Roman" w:cs="Times New Roman"/>
                <w:sz w:val="20"/>
                <w:szCs w:val="20"/>
              </w:rPr>
              <w:br/>
              <w:t>Dialoogid</w:t>
            </w:r>
            <w:r>
              <w:rPr>
                <w:rFonts w:ascii="Times New Roman" w:eastAsia="Times New Roman" w:hAnsi="Times New Roman" w:cs="Times New Roman"/>
                <w:sz w:val="20"/>
                <w:szCs w:val="20"/>
              </w:rPr>
              <w:br/>
              <w:t>Grupitööd</w:t>
            </w:r>
            <w:r>
              <w:rPr>
                <w:rFonts w:ascii="Times New Roman" w:eastAsia="Times New Roman" w:hAnsi="Times New Roman" w:cs="Times New Roman"/>
                <w:sz w:val="20"/>
                <w:szCs w:val="20"/>
              </w:rPr>
              <w:br/>
              <w:t>Ülesanded tekstiga</w:t>
            </w:r>
            <w:r>
              <w:rPr>
                <w:rFonts w:ascii="Times New Roman" w:eastAsia="Times New Roman" w:hAnsi="Times New Roman" w:cs="Times New Roman"/>
                <w:sz w:val="20"/>
                <w:szCs w:val="20"/>
              </w:rPr>
              <w:br/>
              <w:t>Mängud</w:t>
            </w:r>
            <w:r>
              <w:rPr>
                <w:rFonts w:ascii="Times New Roman" w:eastAsia="Times New Roman" w:hAnsi="Times New Roman" w:cs="Times New Roman"/>
                <w:sz w:val="20"/>
                <w:szCs w:val="20"/>
              </w:rPr>
              <w:br/>
              <w:t>Videod</w:t>
            </w:r>
          </w:p>
          <w:p w:rsidR="00907963" w:rsidRDefault="00907963">
            <w:pPr>
              <w:spacing w:before="240"/>
              <w:ind w:left="-20"/>
              <w:rPr>
                <w:rFonts w:ascii="Times New Roman" w:eastAsia="Times New Roman" w:hAnsi="Times New Roman" w:cs="Times New Roman"/>
                <w:sz w:val="20"/>
                <w:szCs w:val="20"/>
              </w:rPr>
            </w:pPr>
          </w:p>
          <w:p w:rsidR="00907963" w:rsidRDefault="008D54B2">
            <w:pPr>
              <w:spacing w:before="240" w:after="240"/>
              <w:ind w:lef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r w:rsidR="00907963">
        <w:trPr>
          <w:trHeight w:val="23195"/>
        </w:trPr>
        <w:tc>
          <w:tcPr>
            <w:tcW w:w="184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Õpitulemused</w:t>
            </w:r>
          </w:p>
        </w:tc>
        <w:tc>
          <w:tcPr>
            <w:tcW w:w="70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b/>
                <w:sz w:val="20"/>
                <w:szCs w:val="20"/>
              </w:rPr>
              <w:t>Õpilane</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br/>
              <w:t>Loendab ja kasutab arve 1-100 erinevates kontekstides</w:t>
            </w:r>
            <w:r>
              <w:rPr>
                <w:rFonts w:ascii="Times New Roman" w:eastAsia="Times New Roman" w:hAnsi="Times New Roman" w:cs="Times New Roman"/>
                <w:sz w:val="20"/>
                <w:szCs w:val="20"/>
              </w:rPr>
              <w:br/>
              <w:t>Tunneb loomade nimetusi</w:t>
            </w:r>
            <w:r>
              <w:rPr>
                <w:rFonts w:ascii="Times New Roman" w:eastAsia="Times New Roman" w:hAnsi="Times New Roman" w:cs="Times New Roman"/>
                <w:sz w:val="20"/>
                <w:szCs w:val="20"/>
              </w:rPr>
              <w:br/>
              <w:t>Tutvustab oma sõpra (välimus, iseloom, huvialad) suuliselt ja/või kirjalikult</w:t>
            </w:r>
            <w:r>
              <w:rPr>
                <w:rFonts w:ascii="Times New Roman" w:eastAsia="Times New Roman" w:hAnsi="Times New Roman" w:cs="Times New Roman"/>
                <w:sz w:val="20"/>
                <w:szCs w:val="20"/>
              </w:rPr>
              <w:br/>
              <w:t xml:space="preserve">Kasutab korrektselt väljendeid </w:t>
            </w:r>
            <w:r>
              <w:rPr>
                <w:rFonts w:ascii="Times New Roman" w:eastAsia="Times New Roman" w:hAnsi="Times New Roman" w:cs="Times New Roman"/>
                <w:i/>
                <w:sz w:val="20"/>
                <w:szCs w:val="20"/>
              </w:rPr>
              <w:t>there is / there are</w:t>
            </w:r>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can / can’t</w:t>
            </w:r>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like / do(es)n’t like</w:t>
            </w:r>
            <w:r>
              <w:rPr>
                <w:rFonts w:ascii="Times New Roman" w:eastAsia="Times New Roman" w:hAnsi="Times New Roman" w:cs="Times New Roman"/>
                <w:i/>
                <w:sz w:val="20"/>
                <w:szCs w:val="20"/>
              </w:rPr>
              <w:br/>
            </w:r>
            <w:r>
              <w:rPr>
                <w:rFonts w:ascii="Times New Roman" w:eastAsia="Times New Roman" w:hAnsi="Times New Roman" w:cs="Times New Roman"/>
                <w:sz w:val="20"/>
                <w:szCs w:val="20"/>
              </w:rPr>
              <w:t>Kasutab omastavaid asesõnu ja enimkasutatavaid küsisõnu</w:t>
            </w:r>
            <w:r>
              <w:rPr>
                <w:rFonts w:ascii="Times New Roman" w:eastAsia="Times New Roman" w:hAnsi="Times New Roman" w:cs="Times New Roman"/>
                <w:sz w:val="20"/>
                <w:szCs w:val="20"/>
              </w:rPr>
              <w:br/>
              <w:t>Tunneb ära ja kasutab õigesti õpitud ebareeglipärase mitmuse vormiga nimisõnu</w:t>
            </w:r>
            <w:r>
              <w:rPr>
                <w:rFonts w:ascii="Times New Roman" w:eastAsia="Times New Roman" w:hAnsi="Times New Roman" w:cs="Times New Roman"/>
                <w:sz w:val="20"/>
                <w:szCs w:val="20"/>
              </w:rPr>
              <w:br/>
              <w:t>Kirjeldab ja  esitab küsimusi igapäevategevuste kohta (suuliselt ja/või kirjalikult)</w:t>
            </w:r>
            <w:r>
              <w:rPr>
                <w:rFonts w:ascii="Times New Roman" w:eastAsia="Times New Roman" w:hAnsi="Times New Roman" w:cs="Times New Roman"/>
                <w:sz w:val="20"/>
                <w:szCs w:val="20"/>
              </w:rPr>
              <w:br/>
              <w:t>Võrdleb asjade omadusi (kesk- ja ülivõrre)</w:t>
            </w:r>
            <w:r>
              <w:rPr>
                <w:rFonts w:ascii="Times New Roman" w:eastAsia="Times New Roman" w:hAnsi="Times New Roman" w:cs="Times New Roman"/>
                <w:sz w:val="20"/>
                <w:szCs w:val="20"/>
              </w:rPr>
              <w:br/>
              <w:t>Kasutab õigesti sidesõnu</w:t>
            </w:r>
            <w:r>
              <w:rPr>
                <w:rFonts w:ascii="Times New Roman" w:eastAsia="Times New Roman" w:hAnsi="Times New Roman" w:cs="Times New Roman"/>
                <w:i/>
                <w:sz w:val="20"/>
                <w:szCs w:val="20"/>
              </w:rPr>
              <w:t xml:space="preserve"> and, but, because</w:t>
            </w:r>
            <w:r>
              <w:rPr>
                <w:rFonts w:ascii="Times New Roman" w:eastAsia="Times New Roman" w:hAnsi="Times New Roman" w:cs="Times New Roman"/>
                <w:sz w:val="20"/>
                <w:szCs w:val="20"/>
              </w:rPr>
              <w:br/>
              <w:t xml:space="preserve">Kasutab harjumusi tutvustades määrsõnu </w:t>
            </w:r>
            <w:r>
              <w:rPr>
                <w:rFonts w:ascii="Times New Roman" w:eastAsia="Times New Roman" w:hAnsi="Times New Roman" w:cs="Times New Roman"/>
                <w:i/>
                <w:sz w:val="20"/>
                <w:szCs w:val="20"/>
              </w:rPr>
              <w:t>usually, always, never</w:t>
            </w:r>
            <w:r>
              <w:rPr>
                <w:rFonts w:ascii="Times New Roman" w:eastAsia="Times New Roman" w:hAnsi="Times New Roman" w:cs="Times New Roman"/>
                <w:sz w:val="20"/>
                <w:szCs w:val="20"/>
              </w:rPr>
              <w:br/>
              <w:t xml:space="preserve">Tutvustab endale meeldivaid tegevusi kasutades väljendit </w:t>
            </w:r>
            <w:r>
              <w:rPr>
                <w:rFonts w:ascii="Times New Roman" w:eastAsia="Times New Roman" w:hAnsi="Times New Roman" w:cs="Times New Roman"/>
                <w:i/>
                <w:sz w:val="20"/>
                <w:szCs w:val="20"/>
              </w:rPr>
              <w:t xml:space="preserve">enjoy </w:t>
            </w:r>
            <w:r>
              <w:rPr>
                <w:rFonts w:ascii="Times New Roman" w:eastAsia="Times New Roman" w:hAnsi="Times New Roman" w:cs="Times New Roman"/>
                <w:sz w:val="20"/>
                <w:szCs w:val="20"/>
              </w:rPr>
              <w:t>+ gerund</w:t>
            </w:r>
            <w:r>
              <w:rPr>
                <w:rFonts w:ascii="Times New Roman" w:eastAsia="Times New Roman" w:hAnsi="Times New Roman" w:cs="Times New Roman"/>
                <w:sz w:val="20"/>
                <w:szCs w:val="20"/>
              </w:rPr>
              <w:br/>
              <w:t>Nimetab erinevaid toiduaineid ja lauanõusid, pallimänge, turvalisuse tagamisega seotud esemeid ja tegevusi, looduslikke elemente</w:t>
            </w:r>
            <w:r>
              <w:rPr>
                <w:rFonts w:ascii="Times New Roman" w:eastAsia="Times New Roman" w:hAnsi="Times New Roman" w:cs="Times New Roman"/>
                <w:sz w:val="20"/>
                <w:szCs w:val="20"/>
              </w:rPr>
              <w:br/>
              <w:t>Kasutab õpitu piires lihtmineviku vorme (jaatav, eitav, lühivastus)</w:t>
            </w:r>
            <w:r>
              <w:rPr>
                <w:rFonts w:ascii="Times New Roman" w:eastAsia="Times New Roman" w:hAnsi="Times New Roman" w:cs="Times New Roman"/>
                <w:sz w:val="20"/>
                <w:szCs w:val="20"/>
              </w:rPr>
              <w:br/>
              <w:t>Eristab ja kasutab õigesti ebareeglipäraste tegusõnade I ja II põhivormi</w:t>
            </w:r>
            <w:r>
              <w:rPr>
                <w:rFonts w:ascii="Times New Roman" w:eastAsia="Times New Roman" w:hAnsi="Times New Roman" w:cs="Times New Roman"/>
                <w:sz w:val="20"/>
                <w:szCs w:val="20"/>
              </w:rPr>
              <w:br/>
              <w:t>Nimetab järgarve 1.-100; kasutab järgarve kuupäeva väljendamisel</w:t>
            </w:r>
            <w:r>
              <w:rPr>
                <w:rFonts w:ascii="Times New Roman" w:eastAsia="Times New Roman" w:hAnsi="Times New Roman" w:cs="Times New Roman"/>
                <w:sz w:val="20"/>
                <w:szCs w:val="20"/>
              </w:rPr>
              <w:br/>
              <w:t>Kirjeldab ja võrdleb oleviku ja mineviku sündmusi</w:t>
            </w:r>
            <w:r>
              <w:rPr>
                <w:rFonts w:ascii="Times New Roman" w:eastAsia="Times New Roman" w:hAnsi="Times New Roman" w:cs="Times New Roman"/>
                <w:sz w:val="20"/>
                <w:szCs w:val="20"/>
              </w:rPr>
              <w:br/>
              <w:t>Kirjeldab aastaaegu, ilmastikuolusid, ümbruskonda ja seal toimuvat</w:t>
            </w:r>
            <w:r>
              <w:rPr>
                <w:rFonts w:ascii="Times New Roman" w:eastAsia="Times New Roman" w:hAnsi="Times New Roman" w:cs="Times New Roman"/>
                <w:sz w:val="20"/>
                <w:szCs w:val="20"/>
              </w:rPr>
              <w:br/>
              <w:t>Juhatab teed ning suudab järgida talle antud instruktsioone õigesse kohta jõudmiseks nii kirjalikult kui suuliselt</w:t>
            </w:r>
            <w:r>
              <w:rPr>
                <w:rFonts w:ascii="Times New Roman" w:eastAsia="Times New Roman" w:hAnsi="Times New Roman" w:cs="Times New Roman"/>
                <w:sz w:val="20"/>
                <w:szCs w:val="20"/>
              </w:rPr>
              <w:br/>
              <w:t>Kasutab õpitud ebareeglipäraste tegusõnade põhivorme õigesti</w:t>
            </w:r>
            <w:r>
              <w:rPr>
                <w:rFonts w:ascii="Times New Roman" w:eastAsia="Times New Roman" w:hAnsi="Times New Roman" w:cs="Times New Roman"/>
                <w:sz w:val="20"/>
                <w:szCs w:val="20"/>
              </w:rPr>
              <w:br/>
              <w:t>Püüab tunnis suhelda inglise keeles (õpitud fraaside piires), kasutab viisakusväljendeid</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b/>
                <w:sz w:val="20"/>
                <w:szCs w:val="20"/>
              </w:rPr>
              <w:t>Kuulamisel IV klassi lõpetaja</w:t>
            </w:r>
            <w:proofErr w:type="gramStart"/>
            <w:r>
              <w:rPr>
                <w:rFonts w:ascii="Times New Roman" w:eastAsia="Times New Roman" w:hAnsi="Times New Roman" w:cs="Times New Roman"/>
                <w:b/>
                <w:sz w:val="20"/>
                <w:szCs w:val="20"/>
              </w:rPr>
              <w:t>:</w:t>
            </w:r>
            <w:proofErr w:type="gramEnd"/>
            <w:r>
              <w:rPr>
                <w:rFonts w:ascii="Times New Roman" w:eastAsia="Times New Roman" w:hAnsi="Times New Roman" w:cs="Times New Roman"/>
                <w:b/>
                <w:sz w:val="20"/>
                <w:szCs w:val="20"/>
              </w:rPr>
              <w:br/>
            </w:r>
            <w:r>
              <w:rPr>
                <w:rFonts w:ascii="Times New Roman" w:eastAsia="Times New Roman" w:hAnsi="Times New Roman" w:cs="Times New Roman"/>
                <w:sz w:val="20"/>
                <w:szCs w:val="20"/>
              </w:rPr>
              <w:t>Saab aru selgelt hääldatud fraasidest, lausetest ja tuttava situatsiooniga seotud lühikestest dialoogidest.</w:t>
            </w:r>
            <w:r>
              <w:rPr>
                <w:rFonts w:ascii="Times New Roman" w:eastAsia="Times New Roman" w:hAnsi="Times New Roman" w:cs="Times New Roman"/>
                <w:sz w:val="20"/>
                <w:szCs w:val="20"/>
              </w:rPr>
              <w:br/>
              <w:t>Mõistab selgelt ja aeglaselt antud juhiseid ning pöördumisi.</w:t>
            </w:r>
            <w:r>
              <w:rPr>
                <w:rFonts w:ascii="Times New Roman" w:eastAsia="Times New Roman" w:hAnsi="Times New Roman" w:cs="Times New Roman"/>
                <w:sz w:val="20"/>
                <w:szCs w:val="20"/>
              </w:rPr>
              <w:br/>
              <w:t>Vajab kordamist, osutamist, piltlikustamist vms.</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b/>
                <w:sz w:val="20"/>
                <w:szCs w:val="20"/>
              </w:rPr>
              <w:t>Lugemisel IV klassi lõpetaja</w:t>
            </w:r>
            <w:proofErr w:type="gramStart"/>
            <w:r>
              <w:rPr>
                <w:rFonts w:ascii="Times New Roman" w:eastAsia="Times New Roman" w:hAnsi="Times New Roman" w:cs="Times New Roman"/>
                <w:b/>
                <w:sz w:val="20"/>
                <w:szCs w:val="20"/>
              </w:rPr>
              <w:t>:</w:t>
            </w:r>
            <w:proofErr w:type="gramEnd"/>
            <w:r>
              <w:rPr>
                <w:rFonts w:ascii="Times New Roman" w:eastAsia="Times New Roman" w:hAnsi="Times New Roman" w:cs="Times New Roman"/>
                <w:b/>
                <w:sz w:val="20"/>
                <w:szCs w:val="20"/>
              </w:rPr>
              <w:br/>
            </w:r>
            <w:r>
              <w:rPr>
                <w:rFonts w:ascii="Times New Roman" w:eastAsia="Times New Roman" w:hAnsi="Times New Roman" w:cs="Times New Roman"/>
                <w:sz w:val="20"/>
                <w:szCs w:val="20"/>
              </w:rPr>
              <w:t>Loeb lühikesi lihtsaid tekste ja leiab neist vajaliku faktiinfo.</w:t>
            </w:r>
            <w:r>
              <w:rPr>
                <w:rFonts w:ascii="Times New Roman" w:eastAsia="Times New Roman" w:hAnsi="Times New Roman" w:cs="Times New Roman"/>
                <w:sz w:val="20"/>
                <w:szCs w:val="20"/>
              </w:rPr>
              <w:br/>
              <w:t>Täidab lihtsaid kirjalikke tööjuhiseid.</w:t>
            </w:r>
            <w:r>
              <w:rPr>
                <w:rFonts w:ascii="Times New Roman" w:eastAsia="Times New Roman" w:hAnsi="Times New Roman" w:cs="Times New Roman"/>
                <w:sz w:val="20"/>
                <w:szCs w:val="20"/>
              </w:rPr>
              <w:br/>
              <w:t>Lugemise tempo on väga aeglane, teksti mõistmiseks võib vaja minna korduvat lugemist.</w:t>
            </w:r>
            <w:r>
              <w:rPr>
                <w:rFonts w:ascii="Times New Roman" w:eastAsia="Times New Roman" w:hAnsi="Times New Roman" w:cs="Times New Roman"/>
                <w:sz w:val="20"/>
                <w:szCs w:val="20"/>
              </w:rPr>
              <w:br/>
              <w:t>Kasutab õpiku sõnastikku tekstist arusaamiesks.</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b/>
                <w:sz w:val="20"/>
                <w:szCs w:val="20"/>
              </w:rPr>
              <w:t>Rääkimisel oskab IV klassi lõpetaja</w:t>
            </w:r>
            <w:proofErr w:type="gramStart"/>
            <w:r>
              <w:rPr>
                <w:rFonts w:ascii="Times New Roman" w:eastAsia="Times New Roman" w:hAnsi="Times New Roman" w:cs="Times New Roman"/>
                <w:b/>
                <w:sz w:val="20"/>
                <w:szCs w:val="20"/>
              </w:rPr>
              <w:t>:</w:t>
            </w:r>
            <w:proofErr w:type="gramEnd"/>
            <w:r>
              <w:rPr>
                <w:rFonts w:ascii="Times New Roman" w:eastAsia="Times New Roman" w:hAnsi="Times New Roman" w:cs="Times New Roman"/>
                <w:b/>
                <w:sz w:val="20"/>
                <w:szCs w:val="20"/>
              </w:rPr>
              <w:br/>
            </w:r>
            <w:r>
              <w:rPr>
                <w:rFonts w:ascii="Times New Roman" w:eastAsia="Times New Roman" w:hAnsi="Times New Roman" w:cs="Times New Roman"/>
                <w:sz w:val="20"/>
                <w:szCs w:val="20"/>
              </w:rPr>
              <w:t>Tutvustab lühidalt iseennast ja oma ümbrust.</w:t>
            </w:r>
            <w:r>
              <w:rPr>
                <w:rFonts w:ascii="Times New Roman" w:eastAsia="Times New Roman" w:hAnsi="Times New Roman" w:cs="Times New Roman"/>
                <w:sz w:val="20"/>
                <w:szCs w:val="20"/>
              </w:rPr>
              <w:br/>
              <w:t>Esitab õpitud sõnavara ja lausemallide piires lihtsaid dialooge; võib vajada vestluskaaslase abi.</w:t>
            </w:r>
            <w:r>
              <w:rPr>
                <w:rFonts w:ascii="Times New Roman" w:eastAsia="Times New Roman" w:hAnsi="Times New Roman" w:cs="Times New Roman"/>
                <w:sz w:val="20"/>
                <w:szCs w:val="20"/>
              </w:rPr>
              <w:br/>
              <w:t>Hääldusvead võivad põhjustada arusaamatusi.</w:t>
            </w:r>
            <w:r>
              <w:rPr>
                <w:rFonts w:ascii="Times New Roman" w:eastAsia="Times New Roman" w:hAnsi="Times New Roman" w:cs="Times New Roman"/>
                <w:sz w:val="20"/>
                <w:szCs w:val="20"/>
              </w:rPr>
              <w:br/>
              <w:t>Kõnes esineb kordusi, katkestusi ja pause.</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b/>
                <w:sz w:val="20"/>
                <w:szCs w:val="20"/>
              </w:rPr>
              <w:t>Kirjutamisel IV klassi lõpetaja</w:t>
            </w:r>
            <w:proofErr w:type="gramStart"/>
            <w:r>
              <w:rPr>
                <w:rFonts w:ascii="Times New Roman" w:eastAsia="Times New Roman" w:hAnsi="Times New Roman" w:cs="Times New Roman"/>
                <w:b/>
                <w:sz w:val="20"/>
                <w:szCs w:val="20"/>
              </w:rPr>
              <w:t>:</w:t>
            </w:r>
            <w:proofErr w:type="gramEnd"/>
            <w:r>
              <w:rPr>
                <w:rFonts w:ascii="Times New Roman" w:eastAsia="Times New Roman" w:hAnsi="Times New Roman" w:cs="Times New Roman"/>
                <w:b/>
                <w:sz w:val="20"/>
                <w:szCs w:val="20"/>
              </w:rPr>
              <w:br/>
            </w:r>
            <w:r>
              <w:rPr>
                <w:rFonts w:ascii="Times New Roman" w:eastAsia="Times New Roman" w:hAnsi="Times New Roman" w:cs="Times New Roman"/>
                <w:sz w:val="20"/>
                <w:szCs w:val="20"/>
              </w:rPr>
              <w:t>Kirjutab lühidalt iseendast ja teisest inimesest.</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lastRenderedPageBreak/>
              <w:t>Täidab lihtsat küsimustikku.</w:t>
            </w:r>
            <w:r>
              <w:rPr>
                <w:rFonts w:ascii="Times New Roman" w:eastAsia="Times New Roman" w:hAnsi="Times New Roman" w:cs="Times New Roman"/>
                <w:sz w:val="20"/>
                <w:szCs w:val="20"/>
              </w:rPr>
              <w:br/>
              <w:t>Tunneb õpitud sõnavara õigekirja.</w:t>
            </w:r>
            <w:r>
              <w:rPr>
                <w:rFonts w:ascii="Times New Roman" w:eastAsia="Times New Roman" w:hAnsi="Times New Roman" w:cs="Times New Roman"/>
                <w:sz w:val="20"/>
                <w:szCs w:val="20"/>
              </w:rPr>
              <w:br/>
              <w:t>Kasutab lause alguses suurtähte ja lause lõpus õiget kirjavahemärki.</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b/>
                <w:sz w:val="20"/>
                <w:szCs w:val="20"/>
              </w:rPr>
              <w:t>Grammatika korrektsus:</w:t>
            </w:r>
            <w:r>
              <w:rPr>
                <w:rFonts w:ascii="Times New Roman" w:eastAsia="Times New Roman" w:hAnsi="Times New Roman" w:cs="Times New Roman"/>
                <w:sz w:val="20"/>
                <w:szCs w:val="20"/>
              </w:rPr>
              <w:t xml:space="preserve"> Kasutab küll õigesti mõningaid lihtsaid tarindeid, kuid teeb sageli vigu grammatika põhivaras (nt ajab segi ajavormid või eksib aluse ja öeldise ühildumisel). Enamasti on võimalik aru saada, mida õppija väljendada tahab.</w:t>
            </w:r>
          </w:p>
        </w:tc>
      </w:tr>
      <w:tr w:rsidR="00907963">
        <w:trPr>
          <w:trHeight w:val="2075"/>
        </w:trPr>
        <w:tc>
          <w:tcPr>
            <w:tcW w:w="184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Teadmiste kontrolli vormid ja hindamine</w:t>
            </w:r>
          </w:p>
        </w:tc>
        <w:tc>
          <w:tcPr>
            <w:tcW w:w="70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Regulaarsed suulised ja kirjalikud tunnikontrollid, testid /kontrolltööd, kirjalikud ja suulised kodused ülesanded, töölehed, suulised vastamised, tunnis osalemise aktiivsus.</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Hindamine on kujundav.</w:t>
            </w:r>
          </w:p>
        </w:tc>
      </w:tr>
      <w:tr w:rsidR="00907963">
        <w:trPr>
          <w:trHeight w:val="2330"/>
        </w:trPr>
        <w:tc>
          <w:tcPr>
            <w:tcW w:w="184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Õppekirjandus,</w:t>
            </w:r>
          </w:p>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õpivara</w:t>
            </w:r>
          </w:p>
        </w:tc>
        <w:tc>
          <w:tcPr>
            <w:tcW w:w="70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20"/>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Põhiõpikud, töövihikud või -raamatud:</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KURM, </w:t>
            </w:r>
            <w:proofErr w:type="gramStart"/>
            <w:r>
              <w:rPr>
                <w:rFonts w:ascii="Times New Roman" w:eastAsia="Times New Roman" w:hAnsi="Times New Roman" w:cs="Times New Roman"/>
                <w:sz w:val="20"/>
                <w:szCs w:val="20"/>
              </w:rPr>
              <w:t>Ü.,</w:t>
            </w:r>
            <w:proofErr w:type="gramEnd"/>
            <w:r>
              <w:rPr>
                <w:rFonts w:ascii="Times New Roman" w:eastAsia="Times New Roman" w:hAnsi="Times New Roman" w:cs="Times New Roman"/>
                <w:sz w:val="20"/>
                <w:szCs w:val="20"/>
              </w:rPr>
              <w:t xml:space="preserve"> SOOLEPP, E., </w:t>
            </w:r>
            <w:r>
              <w:rPr>
                <w:rFonts w:ascii="Times New Roman" w:eastAsia="Times New Roman" w:hAnsi="Times New Roman" w:cs="Times New Roman"/>
                <w:i/>
                <w:sz w:val="20"/>
                <w:szCs w:val="20"/>
              </w:rPr>
              <w:t>I Love English 2+CD</w:t>
            </w:r>
            <w:r>
              <w:rPr>
                <w:rFonts w:ascii="Times New Roman" w:eastAsia="Times New Roman" w:hAnsi="Times New Roman" w:cs="Times New Roman"/>
                <w:sz w:val="20"/>
                <w:szCs w:val="20"/>
              </w:rPr>
              <w:t>. Tartu: Studium, 2012</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KURM, </w:t>
            </w:r>
            <w:proofErr w:type="gramStart"/>
            <w:r>
              <w:rPr>
                <w:rFonts w:ascii="Times New Roman" w:eastAsia="Times New Roman" w:hAnsi="Times New Roman" w:cs="Times New Roman"/>
                <w:sz w:val="20"/>
                <w:szCs w:val="20"/>
              </w:rPr>
              <w:t>Ü.,</w:t>
            </w:r>
            <w:proofErr w:type="gramEnd"/>
            <w:r>
              <w:rPr>
                <w:rFonts w:ascii="Times New Roman" w:eastAsia="Times New Roman" w:hAnsi="Times New Roman" w:cs="Times New Roman"/>
                <w:sz w:val="20"/>
                <w:szCs w:val="20"/>
              </w:rPr>
              <w:t xml:space="preserve"> SOOLEPP, E., </w:t>
            </w:r>
            <w:r>
              <w:rPr>
                <w:rFonts w:ascii="Times New Roman" w:eastAsia="Times New Roman" w:hAnsi="Times New Roman" w:cs="Times New Roman"/>
                <w:i/>
                <w:sz w:val="20"/>
                <w:szCs w:val="20"/>
              </w:rPr>
              <w:t>I Love English 2 Workbook</w:t>
            </w:r>
            <w:r>
              <w:rPr>
                <w:rFonts w:ascii="Times New Roman" w:eastAsia="Times New Roman" w:hAnsi="Times New Roman" w:cs="Times New Roman"/>
                <w:sz w:val="20"/>
                <w:szCs w:val="20"/>
              </w:rPr>
              <w:t>. Tartu: Studium, 2012</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KURM, </w:t>
            </w:r>
            <w:proofErr w:type="gramStart"/>
            <w:r>
              <w:rPr>
                <w:rFonts w:ascii="Times New Roman" w:eastAsia="Times New Roman" w:hAnsi="Times New Roman" w:cs="Times New Roman"/>
                <w:sz w:val="20"/>
                <w:szCs w:val="20"/>
              </w:rPr>
              <w:t>Ü.,</w:t>
            </w:r>
            <w:proofErr w:type="gramEnd"/>
            <w:r>
              <w:rPr>
                <w:rFonts w:ascii="Times New Roman" w:eastAsia="Times New Roman" w:hAnsi="Times New Roman" w:cs="Times New Roman"/>
                <w:sz w:val="20"/>
                <w:szCs w:val="20"/>
              </w:rPr>
              <w:t xml:space="preserve"> SOOLEPP, E., </w:t>
            </w:r>
            <w:r>
              <w:rPr>
                <w:rFonts w:ascii="Times New Roman" w:eastAsia="Times New Roman" w:hAnsi="Times New Roman" w:cs="Times New Roman"/>
                <w:i/>
                <w:sz w:val="20"/>
                <w:szCs w:val="20"/>
              </w:rPr>
              <w:t>I Love English 2 Tests</w:t>
            </w:r>
            <w:r>
              <w:rPr>
                <w:rFonts w:ascii="Times New Roman" w:eastAsia="Times New Roman" w:hAnsi="Times New Roman" w:cs="Times New Roman"/>
                <w:sz w:val="20"/>
                <w:szCs w:val="20"/>
              </w:rPr>
              <w:t>. Tartu: Studium, 2012</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b/>
                <w:i/>
                <w:sz w:val="20"/>
                <w:szCs w:val="20"/>
              </w:rPr>
              <w:t>Lisamaterjal:</w:t>
            </w:r>
            <w:r>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õpetaja poolt koostatud jaotusmaterjalid, veebipõhised materjalid.</w:t>
            </w:r>
          </w:p>
        </w:tc>
      </w:tr>
    </w:tbl>
    <w:p w:rsidR="00907963" w:rsidRDefault="00907963">
      <w:pPr>
        <w:rPr>
          <w:rFonts w:ascii="Calibri" w:eastAsia="Calibri" w:hAnsi="Calibri" w:cs="Calibri"/>
        </w:rPr>
      </w:pPr>
    </w:p>
    <w:p w:rsidR="00907963" w:rsidRDefault="008D54B2">
      <w:pPr>
        <w:spacing w:before="240"/>
        <w:rPr>
          <w:rFonts w:ascii="Times New Roman" w:eastAsia="Times New Roman" w:hAnsi="Times New Roman" w:cs="Times New Roman"/>
          <w:b/>
          <w:sz w:val="28"/>
          <w:szCs w:val="28"/>
        </w:rPr>
      </w:pPr>
      <w:r>
        <w:rPr>
          <w:rFonts w:ascii="Times New Roman" w:eastAsia="Times New Roman" w:hAnsi="Times New Roman" w:cs="Times New Roman"/>
          <w:b/>
          <w:sz w:val="28"/>
          <w:szCs w:val="28"/>
        </w:rPr>
        <w:t>AINEVALDKOND „Võõrkeeled“</w:t>
      </w:r>
    </w:p>
    <w:p w:rsidR="00907963" w:rsidRDefault="008D54B2">
      <w:pPr>
        <w:spacing w:before="24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Inglise keel </w:t>
      </w:r>
      <w:proofErr w:type="gramStart"/>
      <w:r>
        <w:rPr>
          <w:rFonts w:ascii="Times New Roman" w:eastAsia="Times New Roman" w:hAnsi="Times New Roman" w:cs="Times New Roman"/>
          <w:b/>
          <w:sz w:val="28"/>
          <w:szCs w:val="28"/>
        </w:rPr>
        <w:t>5</w:t>
      </w:r>
      <w:proofErr w:type="gramEnd"/>
      <w:r>
        <w:rPr>
          <w:rFonts w:ascii="Times New Roman" w:eastAsia="Times New Roman" w:hAnsi="Times New Roman" w:cs="Times New Roman"/>
          <w:b/>
          <w:sz w:val="28"/>
          <w:szCs w:val="28"/>
        </w:rPr>
        <w:t xml:space="preserve">. </w:t>
      </w:r>
      <w:proofErr w:type="gramStart"/>
      <w:r>
        <w:rPr>
          <w:rFonts w:ascii="Times New Roman" w:eastAsia="Times New Roman" w:hAnsi="Times New Roman" w:cs="Times New Roman"/>
          <w:b/>
          <w:sz w:val="28"/>
          <w:szCs w:val="28"/>
        </w:rPr>
        <w:t>klass</w:t>
      </w:r>
      <w:proofErr w:type="gramEnd"/>
    </w:p>
    <w:tbl>
      <w:tblPr>
        <w:tblStyle w:val="a2"/>
        <w:tblW w:w="888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845"/>
        <w:gridCol w:w="7035"/>
      </w:tblGrid>
      <w:tr w:rsidR="00907963">
        <w:trPr>
          <w:trHeight w:val="455"/>
        </w:trPr>
        <w:tc>
          <w:tcPr>
            <w:tcW w:w="1845" w:type="dxa"/>
            <w:tcBorders>
              <w:top w:val="single" w:sz="8" w:space="0" w:color="000000"/>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t>5. klass</w:t>
            </w:r>
          </w:p>
        </w:tc>
        <w:tc>
          <w:tcPr>
            <w:tcW w:w="70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907963">
            <w:pPr>
              <w:spacing w:before="240"/>
              <w:ind w:left="-20"/>
              <w:rPr>
                <w:rFonts w:ascii="Times New Roman" w:eastAsia="Times New Roman" w:hAnsi="Times New Roman" w:cs="Times New Roman"/>
                <w:sz w:val="20"/>
                <w:szCs w:val="20"/>
              </w:rPr>
            </w:pPr>
          </w:p>
        </w:tc>
      </w:tr>
      <w:tr w:rsidR="00907963">
        <w:trPr>
          <w:trHeight w:val="680"/>
        </w:trPr>
        <w:tc>
          <w:tcPr>
            <w:tcW w:w="184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Õppeaine või kursuse nimetus</w:t>
            </w:r>
          </w:p>
        </w:tc>
        <w:tc>
          <w:tcPr>
            <w:tcW w:w="70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Inglise keel (A-võõrkeel)</w:t>
            </w:r>
          </w:p>
        </w:tc>
      </w:tr>
      <w:tr w:rsidR="00907963">
        <w:trPr>
          <w:trHeight w:val="19475"/>
        </w:trPr>
        <w:tc>
          <w:tcPr>
            <w:tcW w:w="184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Õppesisu</w:t>
            </w: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t>Metoodika</w:t>
            </w: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907963">
            <w:pPr>
              <w:spacing w:before="240"/>
              <w:ind w:left="-20"/>
              <w:rPr>
                <w:rFonts w:ascii="Times New Roman" w:eastAsia="Times New Roman" w:hAnsi="Times New Roman" w:cs="Times New Roman"/>
                <w:b/>
                <w:sz w:val="20"/>
                <w:szCs w:val="20"/>
              </w:rPr>
            </w:pPr>
          </w:p>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IKT</w:t>
            </w:r>
          </w:p>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Lõiming</w:t>
            </w:r>
          </w:p>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t>Seos kodukohaga</w:t>
            </w:r>
          </w:p>
        </w:tc>
        <w:tc>
          <w:tcPr>
            <w:tcW w:w="70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after="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Teemad: Koolivaheaeg*, Kodu, Häälimine*, Keskkond, Riigid, Välimus ja iseloom, Mängud*, Heategevus*, Muinasjutt*, Ohutus, Hobid, Tehted*, Koduloomad.</w:t>
            </w:r>
          </w:p>
          <w:p w:rsidR="00907963" w:rsidRDefault="008D54B2">
            <w:pPr>
              <w:spacing w:before="240" w:after="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t>Keeleteadmised:</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Present Simple (jaatavad ja eitavad laused, kasutamine)</w:t>
            </w:r>
            <w:r>
              <w:rPr>
                <w:rFonts w:ascii="Times New Roman" w:eastAsia="Times New Roman" w:hAnsi="Times New Roman" w:cs="Times New Roman"/>
                <w:sz w:val="20"/>
                <w:szCs w:val="20"/>
              </w:rPr>
              <w:br/>
              <w:t>Present Continuous (jaatavad ja eitavad laused, kasutamine)</w:t>
            </w:r>
            <w:r>
              <w:rPr>
                <w:rFonts w:ascii="Times New Roman" w:eastAsia="Times New Roman" w:hAnsi="Times New Roman" w:cs="Times New Roman"/>
                <w:sz w:val="20"/>
                <w:szCs w:val="20"/>
              </w:rPr>
              <w:br/>
              <w:t>Past Simple (</w:t>
            </w:r>
            <w:r>
              <w:rPr>
                <w:rFonts w:ascii="Times New Roman" w:eastAsia="Times New Roman" w:hAnsi="Times New Roman" w:cs="Times New Roman"/>
                <w:i/>
                <w:sz w:val="20"/>
                <w:szCs w:val="20"/>
              </w:rPr>
              <w:t>be, have</w:t>
            </w:r>
            <w:r>
              <w:rPr>
                <w:rFonts w:ascii="Times New Roman" w:eastAsia="Times New Roman" w:hAnsi="Times New Roman" w:cs="Times New Roman"/>
                <w:sz w:val="20"/>
                <w:szCs w:val="20"/>
              </w:rPr>
              <w:t>, reeglipärased vormid)</w:t>
            </w:r>
            <w:r>
              <w:rPr>
                <w:rFonts w:ascii="Times New Roman" w:eastAsia="Times New Roman" w:hAnsi="Times New Roman" w:cs="Times New Roman"/>
                <w:sz w:val="20"/>
                <w:szCs w:val="20"/>
              </w:rPr>
              <w:br/>
              <w:t>be going to tuleviku tähenduses</w:t>
            </w:r>
            <w:r>
              <w:rPr>
                <w:rFonts w:ascii="Times New Roman" w:eastAsia="Times New Roman" w:hAnsi="Times New Roman" w:cs="Times New Roman"/>
                <w:sz w:val="20"/>
                <w:szCs w:val="20"/>
              </w:rPr>
              <w:br/>
              <w:t>ebareeglipärased tegusõnad</w:t>
            </w:r>
            <w:r>
              <w:rPr>
                <w:rFonts w:ascii="Times New Roman" w:eastAsia="Times New Roman" w:hAnsi="Times New Roman" w:cs="Times New Roman"/>
                <w:sz w:val="20"/>
                <w:szCs w:val="20"/>
              </w:rPr>
              <w:br/>
            </w:r>
            <w:r>
              <w:rPr>
                <w:rFonts w:ascii="Times New Roman" w:eastAsia="Times New Roman" w:hAnsi="Times New Roman" w:cs="Times New Roman"/>
                <w:i/>
                <w:sz w:val="20"/>
                <w:szCs w:val="20"/>
              </w:rPr>
              <w:t>have to</w:t>
            </w:r>
            <w:r>
              <w:rPr>
                <w:rFonts w:ascii="Times New Roman" w:eastAsia="Times New Roman" w:hAnsi="Times New Roman" w:cs="Times New Roman"/>
                <w:sz w:val="20"/>
                <w:szCs w:val="20"/>
              </w:rPr>
              <w:br/>
              <w:t>Present Perfect (jaatavad ja eitavad laused, küsilause, lühivastused)</w:t>
            </w:r>
            <w:r>
              <w:rPr>
                <w:rFonts w:ascii="Times New Roman" w:eastAsia="Times New Roman" w:hAnsi="Times New Roman" w:cs="Times New Roman"/>
                <w:sz w:val="20"/>
                <w:szCs w:val="20"/>
              </w:rPr>
              <w:br/>
              <w:t>ebareeglipärased tegusõnad</w:t>
            </w:r>
            <w:r>
              <w:rPr>
                <w:rFonts w:ascii="Times New Roman" w:eastAsia="Times New Roman" w:hAnsi="Times New Roman" w:cs="Times New Roman"/>
                <w:sz w:val="20"/>
                <w:szCs w:val="20"/>
              </w:rPr>
              <w:br/>
            </w:r>
            <w:r>
              <w:rPr>
                <w:rFonts w:ascii="Times New Roman" w:eastAsia="Times New Roman" w:hAnsi="Times New Roman" w:cs="Times New Roman"/>
                <w:i/>
                <w:sz w:val="20"/>
                <w:szCs w:val="20"/>
              </w:rPr>
              <w:t>will</w:t>
            </w:r>
            <w:r>
              <w:rPr>
                <w:rFonts w:ascii="Times New Roman" w:eastAsia="Times New Roman" w:hAnsi="Times New Roman" w:cs="Times New Roman"/>
                <w:sz w:val="20"/>
                <w:szCs w:val="20"/>
              </w:rPr>
              <w:t xml:space="preserve"> tuleviku väljendamiseks</w:t>
            </w:r>
          </w:p>
          <w:p w:rsidR="00907963" w:rsidRDefault="008D54B2">
            <w:pPr>
              <w:spacing w:before="240" w:after="240"/>
              <w:ind w:left="-20"/>
              <w:rPr>
                <w:rFonts w:ascii="Times New Roman" w:eastAsia="Times New Roman" w:hAnsi="Times New Roman" w:cs="Times New Roman"/>
                <w:sz w:val="20"/>
                <w:szCs w:val="20"/>
              </w:rPr>
            </w:pPr>
            <w:r>
              <w:rPr>
                <w:rFonts w:ascii="Times New Roman" w:eastAsia="Times New Roman" w:hAnsi="Times New Roman" w:cs="Times New Roman"/>
                <w:b/>
                <w:sz w:val="20"/>
                <w:szCs w:val="20"/>
              </w:rPr>
              <w:t>Lauseõpetus:</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Tähestik; suur ja väike algustäht  (kuud, nädalapäevad, keeled, riigid, pühad)</w:t>
            </w:r>
            <w:r>
              <w:rPr>
                <w:rFonts w:ascii="Times New Roman" w:eastAsia="Times New Roman" w:hAnsi="Times New Roman" w:cs="Times New Roman"/>
                <w:sz w:val="20"/>
                <w:szCs w:val="20"/>
              </w:rPr>
              <w:br/>
              <w:t>korraldused (käskiv kõneviis)</w:t>
            </w:r>
            <w:r>
              <w:rPr>
                <w:rFonts w:ascii="Times New Roman" w:eastAsia="Times New Roman" w:hAnsi="Times New Roman" w:cs="Times New Roman"/>
                <w:sz w:val="20"/>
                <w:szCs w:val="20"/>
              </w:rPr>
              <w:br/>
              <w:t xml:space="preserve">sidesõnad </w:t>
            </w:r>
            <w:r>
              <w:rPr>
                <w:rFonts w:ascii="Times New Roman" w:eastAsia="Times New Roman" w:hAnsi="Times New Roman" w:cs="Times New Roman"/>
                <w:i/>
                <w:sz w:val="20"/>
                <w:szCs w:val="20"/>
              </w:rPr>
              <w:t>and, but</w:t>
            </w:r>
            <w:r>
              <w:rPr>
                <w:rFonts w:ascii="Times New Roman" w:eastAsia="Times New Roman" w:hAnsi="Times New Roman" w:cs="Times New Roman"/>
                <w:i/>
                <w:sz w:val="20"/>
                <w:szCs w:val="20"/>
              </w:rPr>
              <w:br/>
            </w:r>
            <w:r>
              <w:rPr>
                <w:rFonts w:ascii="Times New Roman" w:eastAsia="Times New Roman" w:hAnsi="Times New Roman" w:cs="Times New Roman"/>
                <w:sz w:val="20"/>
                <w:szCs w:val="20"/>
              </w:rPr>
              <w:t>sõnajärg lauses</w:t>
            </w:r>
            <w:r>
              <w:rPr>
                <w:rFonts w:ascii="Times New Roman" w:eastAsia="Times New Roman" w:hAnsi="Times New Roman" w:cs="Times New Roman"/>
                <w:sz w:val="20"/>
                <w:szCs w:val="20"/>
              </w:rPr>
              <w:br/>
              <w:t>küsisõnad (</w:t>
            </w:r>
            <w:r>
              <w:rPr>
                <w:rFonts w:ascii="Times New Roman" w:eastAsia="Times New Roman" w:hAnsi="Times New Roman" w:cs="Times New Roman"/>
                <w:i/>
                <w:sz w:val="20"/>
                <w:szCs w:val="20"/>
              </w:rPr>
              <w:t>what, when, where, why</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br/>
              <w:t>Sõnajärg küsilauses</w:t>
            </w:r>
            <w:r>
              <w:rPr>
                <w:rFonts w:ascii="Times New Roman" w:eastAsia="Times New Roman" w:hAnsi="Times New Roman" w:cs="Times New Roman"/>
                <w:sz w:val="20"/>
                <w:szCs w:val="20"/>
              </w:rPr>
              <w:br/>
              <w:t xml:space="preserve">sidesõnad </w:t>
            </w:r>
            <w:r>
              <w:rPr>
                <w:rFonts w:ascii="Times New Roman" w:eastAsia="Times New Roman" w:hAnsi="Times New Roman" w:cs="Times New Roman"/>
                <w:i/>
                <w:sz w:val="20"/>
                <w:szCs w:val="20"/>
              </w:rPr>
              <w:t>and, but, because</w:t>
            </w:r>
            <w:r>
              <w:rPr>
                <w:rFonts w:ascii="Times New Roman" w:eastAsia="Times New Roman" w:hAnsi="Times New Roman" w:cs="Times New Roman"/>
                <w:i/>
                <w:sz w:val="20"/>
                <w:szCs w:val="20"/>
              </w:rPr>
              <w:br/>
            </w:r>
            <w:r>
              <w:rPr>
                <w:rFonts w:ascii="Times New Roman" w:eastAsia="Times New Roman" w:hAnsi="Times New Roman" w:cs="Times New Roman"/>
                <w:sz w:val="20"/>
                <w:szCs w:val="20"/>
              </w:rPr>
              <w:t>matemaatilised tehted</w:t>
            </w:r>
          </w:p>
          <w:p w:rsidR="00907963" w:rsidRDefault="008D54B2">
            <w:pPr>
              <w:spacing w:before="240" w:after="240"/>
              <w:ind w:left="-20"/>
              <w:rPr>
                <w:rFonts w:ascii="Times New Roman" w:eastAsia="Times New Roman" w:hAnsi="Times New Roman" w:cs="Times New Roman"/>
                <w:sz w:val="20"/>
                <w:szCs w:val="20"/>
              </w:rPr>
            </w:pPr>
            <w:r>
              <w:rPr>
                <w:rFonts w:ascii="Times New Roman" w:eastAsia="Times New Roman" w:hAnsi="Times New Roman" w:cs="Times New Roman"/>
                <w:b/>
                <w:sz w:val="20"/>
                <w:szCs w:val="20"/>
              </w:rPr>
              <w:t>Sõnaliigid:</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isikulised asesõnad</w:t>
            </w:r>
            <w:r>
              <w:rPr>
                <w:rFonts w:ascii="Times New Roman" w:eastAsia="Times New Roman" w:hAnsi="Times New Roman" w:cs="Times New Roman"/>
                <w:sz w:val="20"/>
                <w:szCs w:val="20"/>
              </w:rPr>
              <w:br/>
              <w:t>omastavad asesõnad</w:t>
            </w:r>
            <w:r>
              <w:rPr>
                <w:rFonts w:ascii="Times New Roman" w:eastAsia="Times New Roman" w:hAnsi="Times New Roman" w:cs="Times New Roman"/>
                <w:sz w:val="20"/>
                <w:szCs w:val="20"/>
              </w:rPr>
              <w:br/>
              <w:t>enesekohased asesõnad</w:t>
            </w:r>
            <w:r>
              <w:rPr>
                <w:rFonts w:ascii="Times New Roman" w:eastAsia="Times New Roman" w:hAnsi="Times New Roman" w:cs="Times New Roman"/>
                <w:sz w:val="20"/>
                <w:szCs w:val="20"/>
              </w:rPr>
              <w:br/>
              <w:t>Enamkasutatavad eessõnad koha- ja ajamäärustes (</w:t>
            </w:r>
            <w:r>
              <w:rPr>
                <w:rFonts w:ascii="Times New Roman" w:eastAsia="Times New Roman" w:hAnsi="Times New Roman" w:cs="Times New Roman"/>
                <w:i/>
                <w:sz w:val="20"/>
                <w:szCs w:val="20"/>
              </w:rPr>
              <w:t>in, on, at, to, between, next to, by, under, opposite, above, around, for</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br/>
              <w:t>Põhiarvud</w:t>
            </w:r>
            <w:r>
              <w:rPr>
                <w:rFonts w:ascii="Times New Roman" w:eastAsia="Times New Roman" w:hAnsi="Times New Roman" w:cs="Times New Roman"/>
                <w:sz w:val="20"/>
                <w:szCs w:val="20"/>
              </w:rPr>
              <w:br/>
              <w:t>Telefoninumbrid, kuupäevad, aastaarvud, pikkused, kellaajad</w:t>
            </w:r>
            <w:r>
              <w:rPr>
                <w:rFonts w:ascii="Times New Roman" w:eastAsia="Times New Roman" w:hAnsi="Times New Roman" w:cs="Times New Roman"/>
                <w:sz w:val="20"/>
                <w:szCs w:val="20"/>
              </w:rPr>
              <w:br/>
              <w:t>Hinnad ja kaal</w:t>
            </w:r>
            <w:r>
              <w:rPr>
                <w:rFonts w:ascii="Times New Roman" w:eastAsia="Times New Roman" w:hAnsi="Times New Roman" w:cs="Times New Roman"/>
                <w:sz w:val="20"/>
                <w:szCs w:val="20"/>
              </w:rPr>
              <w:br/>
              <w:t>Levinumad aja- ja kohamäärsõnad (</w:t>
            </w:r>
            <w:r>
              <w:rPr>
                <w:rFonts w:ascii="Times New Roman" w:eastAsia="Times New Roman" w:hAnsi="Times New Roman" w:cs="Times New Roman"/>
                <w:i/>
                <w:sz w:val="20"/>
                <w:szCs w:val="20"/>
              </w:rPr>
              <w:t>now, here, there</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br/>
              <w:t>hulga- ja määramäärsõnad (</w:t>
            </w:r>
            <w:r>
              <w:rPr>
                <w:rFonts w:ascii="Times New Roman" w:eastAsia="Times New Roman" w:hAnsi="Times New Roman" w:cs="Times New Roman"/>
                <w:i/>
                <w:sz w:val="20"/>
                <w:szCs w:val="20"/>
              </w:rPr>
              <w:t>many, much, lots of, some, few</w:t>
            </w:r>
            <w:r>
              <w:rPr>
                <w:rFonts w:ascii="Times New Roman" w:eastAsia="Times New Roman" w:hAnsi="Times New Roman" w:cs="Times New Roman"/>
                <w:sz w:val="20"/>
                <w:szCs w:val="20"/>
              </w:rPr>
              <w:t>)</w:t>
            </w:r>
          </w:p>
          <w:p w:rsidR="00907963" w:rsidRDefault="008D54B2">
            <w:pPr>
              <w:spacing w:before="240" w:after="240"/>
              <w:ind w:left="-20"/>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Kuulamisülesanded</w:t>
            </w:r>
            <w:r>
              <w:rPr>
                <w:rFonts w:ascii="Times New Roman" w:eastAsia="Times New Roman" w:hAnsi="Times New Roman" w:cs="Times New Roman"/>
                <w:sz w:val="20"/>
                <w:szCs w:val="20"/>
              </w:rPr>
              <w:br/>
              <w:t>Rütmisalmid ja laulud</w:t>
            </w:r>
            <w:r>
              <w:rPr>
                <w:rFonts w:ascii="Times New Roman" w:eastAsia="Times New Roman" w:hAnsi="Times New Roman" w:cs="Times New Roman"/>
                <w:sz w:val="20"/>
                <w:szCs w:val="20"/>
              </w:rPr>
              <w:br/>
              <w:t>Dialoogid</w:t>
            </w:r>
            <w:r>
              <w:rPr>
                <w:rFonts w:ascii="Times New Roman" w:eastAsia="Times New Roman" w:hAnsi="Times New Roman" w:cs="Times New Roman"/>
                <w:sz w:val="20"/>
                <w:szCs w:val="20"/>
              </w:rPr>
              <w:br/>
              <w:t>Grupitööd</w:t>
            </w:r>
            <w:r>
              <w:rPr>
                <w:rFonts w:ascii="Times New Roman" w:eastAsia="Times New Roman" w:hAnsi="Times New Roman" w:cs="Times New Roman"/>
                <w:sz w:val="20"/>
                <w:szCs w:val="20"/>
              </w:rPr>
              <w:br/>
              <w:t>Ülesanded tekstiga</w:t>
            </w:r>
            <w:r>
              <w:rPr>
                <w:rFonts w:ascii="Times New Roman" w:eastAsia="Times New Roman" w:hAnsi="Times New Roman" w:cs="Times New Roman"/>
                <w:sz w:val="20"/>
                <w:szCs w:val="20"/>
              </w:rPr>
              <w:br/>
              <w:t>Mängud</w:t>
            </w:r>
            <w:r>
              <w:rPr>
                <w:rFonts w:ascii="Times New Roman" w:eastAsia="Times New Roman" w:hAnsi="Times New Roman" w:cs="Times New Roman"/>
                <w:sz w:val="20"/>
                <w:szCs w:val="20"/>
              </w:rPr>
              <w:br/>
              <w:t>Videod</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sz w:val="20"/>
                <w:szCs w:val="20"/>
              </w:rPr>
              <w:br/>
              <w:t xml:space="preserve">Teeb PowerPoint esitluse, kogub selleks materjali ja esitab. Lihtne viitamine. </w:t>
            </w:r>
          </w:p>
          <w:p w:rsidR="00907963" w:rsidRDefault="00907963">
            <w:pPr>
              <w:spacing w:before="240"/>
              <w:ind w:left="-20"/>
              <w:rPr>
                <w:rFonts w:ascii="Times New Roman" w:eastAsia="Times New Roman" w:hAnsi="Times New Roman" w:cs="Times New Roman"/>
                <w:sz w:val="20"/>
                <w:szCs w:val="20"/>
              </w:rPr>
            </w:pP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sz w:val="20"/>
                <w:szCs w:val="20"/>
              </w:rPr>
              <w:t>Kirjeldab Kehrat või mõnd kohalikku objekti.</w:t>
            </w:r>
          </w:p>
        </w:tc>
      </w:tr>
      <w:tr w:rsidR="00907963">
        <w:trPr>
          <w:trHeight w:val="29750"/>
        </w:trPr>
        <w:tc>
          <w:tcPr>
            <w:tcW w:w="184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Õpitulemused</w:t>
            </w:r>
          </w:p>
        </w:tc>
        <w:tc>
          <w:tcPr>
            <w:tcW w:w="70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Õpilane:</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Kasutab kindlalt ja õigesti lihtminevikku, lihtolevikku ja kestvat </w:t>
            </w:r>
            <w:proofErr w:type="gramStart"/>
            <w:r>
              <w:rPr>
                <w:rFonts w:ascii="Times New Roman" w:eastAsia="Times New Roman" w:hAnsi="Times New Roman" w:cs="Times New Roman"/>
                <w:sz w:val="20"/>
                <w:szCs w:val="20"/>
              </w:rPr>
              <w:t>olevikku  nii</w:t>
            </w:r>
            <w:proofErr w:type="gramEnd"/>
            <w:r>
              <w:rPr>
                <w:rFonts w:ascii="Times New Roman" w:eastAsia="Times New Roman" w:hAnsi="Times New Roman" w:cs="Times New Roman"/>
                <w:sz w:val="20"/>
                <w:szCs w:val="20"/>
              </w:rPr>
              <w:t xml:space="preserve"> reeglipäraste kui ka ebareeglipäraste tegusõnadega.</w:t>
            </w:r>
            <w:r>
              <w:rPr>
                <w:rFonts w:ascii="Times New Roman" w:eastAsia="Times New Roman" w:hAnsi="Times New Roman" w:cs="Times New Roman"/>
                <w:sz w:val="20"/>
                <w:szCs w:val="20"/>
              </w:rPr>
              <w:br/>
            </w:r>
            <w:proofErr w:type="gramStart"/>
            <w:r>
              <w:rPr>
                <w:rFonts w:ascii="Times New Roman" w:eastAsia="Times New Roman" w:hAnsi="Times New Roman" w:cs="Times New Roman"/>
                <w:sz w:val="20"/>
                <w:szCs w:val="20"/>
              </w:rPr>
              <w:t>Kirjeldab inimese välimust ja iseloomu (nii kirjalikult kui suuliselt)</w:t>
            </w:r>
            <w:r>
              <w:rPr>
                <w:rFonts w:ascii="Times New Roman" w:eastAsia="Times New Roman" w:hAnsi="Times New Roman" w:cs="Times New Roman"/>
                <w:sz w:val="20"/>
                <w:szCs w:val="20"/>
              </w:rPr>
              <w:br/>
              <w:t>Häälib oma nime ja erinevaid sõnu, suudab neid häälimise järgi õigesti üles kirjutada</w:t>
            </w:r>
            <w:r>
              <w:rPr>
                <w:rFonts w:ascii="Times New Roman" w:eastAsia="Times New Roman" w:hAnsi="Times New Roman" w:cs="Times New Roman"/>
                <w:sz w:val="20"/>
                <w:szCs w:val="20"/>
              </w:rPr>
              <w:br/>
              <w:t xml:space="preserve">Kasutab õigesti omastavaid asesõnu ja väljendeid </w:t>
            </w:r>
            <w:r>
              <w:rPr>
                <w:rFonts w:ascii="Times New Roman" w:eastAsia="Times New Roman" w:hAnsi="Times New Roman" w:cs="Times New Roman"/>
                <w:i/>
                <w:sz w:val="20"/>
                <w:szCs w:val="20"/>
              </w:rPr>
              <w:t>has/has got</w:t>
            </w:r>
            <w:r>
              <w:rPr>
                <w:rFonts w:ascii="Times New Roman" w:eastAsia="Times New Roman" w:hAnsi="Times New Roman" w:cs="Times New Roman"/>
                <w:i/>
                <w:sz w:val="20"/>
                <w:szCs w:val="20"/>
              </w:rPr>
              <w:br/>
            </w:r>
            <w:r>
              <w:rPr>
                <w:rFonts w:ascii="Times New Roman" w:eastAsia="Times New Roman" w:hAnsi="Times New Roman" w:cs="Times New Roman"/>
                <w:sz w:val="20"/>
                <w:szCs w:val="20"/>
              </w:rPr>
              <w:t>Eristab tegusõna algvormi ja gerundi kasutamise vajadust õpitu piires</w:t>
            </w:r>
            <w:r>
              <w:rPr>
                <w:rFonts w:ascii="Times New Roman" w:eastAsia="Times New Roman" w:hAnsi="Times New Roman" w:cs="Times New Roman"/>
                <w:sz w:val="20"/>
                <w:szCs w:val="20"/>
              </w:rPr>
              <w:br/>
              <w:t>Kirjeldab mõnd riiki/linna/ objekti (geograafiline asukoht, sümbolid, iseloomulikud jooned) kirjalikult ja/või suuliselt</w:t>
            </w:r>
            <w:r>
              <w:rPr>
                <w:rFonts w:ascii="Times New Roman" w:eastAsia="Times New Roman" w:hAnsi="Times New Roman" w:cs="Times New Roman"/>
                <w:sz w:val="20"/>
                <w:szCs w:val="20"/>
              </w:rPr>
              <w:br/>
              <w:t>Kasutab õpitud vestlusväljendeid, valib olukorrale sobiva väljendi</w:t>
            </w:r>
            <w:r>
              <w:rPr>
                <w:rFonts w:ascii="Times New Roman" w:eastAsia="Times New Roman" w:hAnsi="Times New Roman" w:cs="Times New Roman"/>
                <w:sz w:val="20"/>
                <w:szCs w:val="20"/>
              </w:rPr>
              <w:br/>
              <w:t>Püüab tunnis kasutada võimalikult palju inglise keelt, ka kaasõpilastega suheldes.</w:t>
            </w:r>
            <w:r>
              <w:rPr>
                <w:rFonts w:ascii="Times New Roman" w:eastAsia="Times New Roman" w:hAnsi="Times New Roman" w:cs="Times New Roman"/>
                <w:sz w:val="20"/>
                <w:szCs w:val="20"/>
              </w:rPr>
              <w:br/>
            </w:r>
            <w:proofErr w:type="gramEnd"/>
            <w:r>
              <w:rPr>
                <w:rFonts w:ascii="Times New Roman" w:eastAsia="Times New Roman" w:hAnsi="Times New Roman" w:cs="Times New Roman"/>
                <w:sz w:val="20"/>
                <w:szCs w:val="20"/>
              </w:rPr>
              <w:t>Loeb ja jutustab oma sõnadega ümber õpitud teksti</w:t>
            </w:r>
            <w:r>
              <w:rPr>
                <w:rFonts w:ascii="Times New Roman" w:eastAsia="Times New Roman" w:hAnsi="Times New Roman" w:cs="Times New Roman"/>
                <w:sz w:val="20"/>
                <w:szCs w:val="20"/>
              </w:rPr>
              <w:br/>
              <w:t>Kasutab arve õigesti erinevatel juhtudel (kuupäevad, pikkused, kellaajad, aastaarvud)</w:t>
            </w:r>
            <w:r>
              <w:rPr>
                <w:rFonts w:ascii="Times New Roman" w:eastAsia="Times New Roman" w:hAnsi="Times New Roman" w:cs="Times New Roman"/>
                <w:sz w:val="20"/>
                <w:szCs w:val="20"/>
              </w:rPr>
              <w:br/>
              <w:t xml:space="preserve">Kasutab </w:t>
            </w:r>
            <w:r>
              <w:rPr>
                <w:rFonts w:ascii="Times New Roman" w:eastAsia="Times New Roman" w:hAnsi="Times New Roman" w:cs="Times New Roman"/>
                <w:i/>
                <w:sz w:val="20"/>
                <w:szCs w:val="20"/>
              </w:rPr>
              <w:t>going to</w:t>
            </w:r>
            <w:r>
              <w:rPr>
                <w:rFonts w:ascii="Times New Roman" w:eastAsia="Times New Roman" w:hAnsi="Times New Roman" w:cs="Times New Roman"/>
                <w:sz w:val="20"/>
                <w:szCs w:val="20"/>
              </w:rPr>
              <w:t xml:space="preserve"> ja </w:t>
            </w:r>
            <w:r>
              <w:rPr>
                <w:rFonts w:ascii="Times New Roman" w:eastAsia="Times New Roman" w:hAnsi="Times New Roman" w:cs="Times New Roman"/>
                <w:i/>
                <w:sz w:val="20"/>
                <w:szCs w:val="20"/>
              </w:rPr>
              <w:t xml:space="preserve">will </w:t>
            </w:r>
            <w:r>
              <w:rPr>
                <w:rFonts w:ascii="Times New Roman" w:eastAsia="Times New Roman" w:hAnsi="Times New Roman" w:cs="Times New Roman"/>
                <w:sz w:val="20"/>
                <w:szCs w:val="20"/>
              </w:rPr>
              <w:t>tulevikku</w:t>
            </w:r>
            <w:r>
              <w:rPr>
                <w:rFonts w:ascii="Times New Roman" w:eastAsia="Times New Roman" w:hAnsi="Times New Roman" w:cs="Times New Roman"/>
                <w:sz w:val="20"/>
                <w:szCs w:val="20"/>
              </w:rPr>
              <w:br/>
              <w:t>Kasutab õigesti alg-, kesk- ja ülivõrret, ka erandlike vormidega</w:t>
            </w:r>
            <w:r>
              <w:rPr>
                <w:rFonts w:ascii="Times New Roman" w:eastAsia="Times New Roman" w:hAnsi="Times New Roman" w:cs="Times New Roman"/>
                <w:sz w:val="20"/>
                <w:szCs w:val="20"/>
              </w:rPr>
              <w:br/>
              <w:t>Valdab õpituga seotud sõnavara ning väljendeid</w:t>
            </w:r>
            <w:r>
              <w:rPr>
                <w:rFonts w:ascii="Times New Roman" w:eastAsia="Times New Roman" w:hAnsi="Times New Roman" w:cs="Times New Roman"/>
                <w:sz w:val="20"/>
                <w:szCs w:val="20"/>
              </w:rPr>
              <w:br/>
              <w:t>Jutustab oma sõnadega ümber õpitud teksti</w:t>
            </w:r>
            <w:r>
              <w:rPr>
                <w:rFonts w:ascii="Times New Roman" w:eastAsia="Times New Roman" w:hAnsi="Times New Roman" w:cs="Times New Roman"/>
                <w:sz w:val="20"/>
                <w:szCs w:val="20"/>
              </w:rPr>
              <w:br/>
              <w:t>Tutvustab mõnd hobi (kogud, vabaajategevused, lemmikloomad, söögitegemine)</w:t>
            </w:r>
            <w:r>
              <w:rPr>
                <w:rFonts w:ascii="Times New Roman" w:eastAsia="Times New Roman" w:hAnsi="Times New Roman" w:cs="Times New Roman"/>
                <w:sz w:val="20"/>
                <w:szCs w:val="20"/>
              </w:rPr>
              <w:br/>
              <w:t>Kirjeldab mõne lihtsama toidu valmistamiseks vajalikke toiduaineid koos kogustega ning toidu valmistamise käiku</w:t>
            </w:r>
            <w:r>
              <w:rPr>
                <w:rFonts w:ascii="Times New Roman" w:eastAsia="Times New Roman" w:hAnsi="Times New Roman" w:cs="Times New Roman"/>
                <w:sz w:val="20"/>
                <w:szCs w:val="20"/>
              </w:rPr>
              <w:br/>
              <w:t>Kasutab arvutustehete tegemisel sobivaid ingliskeelseid väljendeid</w:t>
            </w:r>
            <w:r>
              <w:rPr>
                <w:rFonts w:ascii="Times New Roman" w:eastAsia="Times New Roman" w:hAnsi="Times New Roman" w:cs="Times New Roman"/>
                <w:sz w:val="20"/>
                <w:szCs w:val="20"/>
              </w:rPr>
              <w:br/>
              <w:t>Eristab loendatavaid ja loendamatuid nimisõnu ning kasutab sobivaid määrsõnu nende hulga väljendamiseks</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b/>
                <w:sz w:val="20"/>
                <w:szCs w:val="20"/>
              </w:rPr>
              <w:t>Kuulamisel V klassi lõpetaja</w:t>
            </w:r>
            <w:proofErr w:type="gramStart"/>
            <w:r>
              <w:rPr>
                <w:rFonts w:ascii="Times New Roman" w:eastAsia="Times New Roman" w:hAnsi="Times New Roman" w:cs="Times New Roman"/>
                <w:b/>
                <w:sz w:val="20"/>
                <w:szCs w:val="20"/>
              </w:rPr>
              <w:t>:</w:t>
            </w:r>
            <w:proofErr w:type="gramEnd"/>
            <w:r>
              <w:rPr>
                <w:rFonts w:ascii="Times New Roman" w:eastAsia="Times New Roman" w:hAnsi="Times New Roman" w:cs="Times New Roman"/>
                <w:b/>
                <w:sz w:val="20"/>
                <w:szCs w:val="20"/>
              </w:rPr>
              <w:br/>
            </w:r>
            <w:r>
              <w:rPr>
                <w:rFonts w:ascii="Times New Roman" w:eastAsia="Times New Roman" w:hAnsi="Times New Roman" w:cs="Times New Roman"/>
                <w:sz w:val="20"/>
                <w:szCs w:val="20"/>
              </w:rPr>
              <w:t>Mõistab lihtsaid vestlusi ning lühikeste jutustuste, teadete ja sõnumite sisu, kui need on talle tuttaval teemal, seotud igapäevaste tegevustega ning esitatud aeglaselt ja selgelt.</w:t>
            </w:r>
            <w:r>
              <w:rPr>
                <w:rFonts w:ascii="Times New Roman" w:eastAsia="Times New Roman" w:hAnsi="Times New Roman" w:cs="Times New Roman"/>
                <w:sz w:val="20"/>
                <w:szCs w:val="20"/>
              </w:rPr>
              <w:br/>
              <w:t>Vajab kordamist ja selget hääldust.</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b/>
                <w:sz w:val="20"/>
                <w:szCs w:val="20"/>
              </w:rPr>
              <w:t>Lugemisel V klassi lõpetaja</w:t>
            </w:r>
            <w:proofErr w:type="gramStart"/>
            <w:r>
              <w:rPr>
                <w:rFonts w:ascii="Times New Roman" w:eastAsia="Times New Roman" w:hAnsi="Times New Roman" w:cs="Times New Roman"/>
                <w:b/>
                <w:sz w:val="20"/>
                <w:szCs w:val="20"/>
              </w:rPr>
              <w:t>:</w:t>
            </w:r>
            <w:proofErr w:type="gramEnd"/>
            <w:r>
              <w:rPr>
                <w:rFonts w:ascii="Times New Roman" w:eastAsia="Times New Roman" w:hAnsi="Times New Roman" w:cs="Times New Roman"/>
                <w:b/>
                <w:sz w:val="20"/>
                <w:szCs w:val="20"/>
              </w:rPr>
              <w:br/>
            </w:r>
            <w:r>
              <w:rPr>
                <w:rFonts w:ascii="Times New Roman" w:eastAsia="Times New Roman" w:hAnsi="Times New Roman" w:cs="Times New Roman"/>
                <w:sz w:val="20"/>
                <w:szCs w:val="20"/>
              </w:rPr>
              <w:t>Loeb üldkasutatava sõnavaraga lühikesi tavatekste (nt isiklikud kirjad, kuulutused, uudised, juhised, kasutusjuhendid); leiab tekstis sisalduvat infot ja saab aru teksti mõttest.</w:t>
            </w:r>
            <w:r>
              <w:rPr>
                <w:rFonts w:ascii="Times New Roman" w:eastAsia="Times New Roman" w:hAnsi="Times New Roman" w:cs="Times New Roman"/>
                <w:sz w:val="20"/>
                <w:szCs w:val="20"/>
              </w:rPr>
              <w:br/>
              <w:t>Lugemise tempo on aeglane.</w:t>
            </w:r>
            <w:r>
              <w:rPr>
                <w:rFonts w:ascii="Times New Roman" w:eastAsia="Times New Roman" w:hAnsi="Times New Roman" w:cs="Times New Roman"/>
                <w:sz w:val="20"/>
                <w:szCs w:val="20"/>
              </w:rPr>
              <w:br/>
              <w:t>Tekstist arusaamiseks kasutab õpiku- ja koolisõnastikku.</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b/>
                <w:sz w:val="20"/>
                <w:szCs w:val="20"/>
              </w:rPr>
              <w:t>Rääkimisel V klassi lõpetaja</w:t>
            </w:r>
            <w:proofErr w:type="gramStart"/>
            <w:r>
              <w:rPr>
                <w:rFonts w:ascii="Times New Roman" w:eastAsia="Times New Roman" w:hAnsi="Times New Roman" w:cs="Times New Roman"/>
                <w:b/>
                <w:sz w:val="20"/>
                <w:szCs w:val="20"/>
              </w:rPr>
              <w:t>:</w:t>
            </w:r>
            <w:proofErr w:type="gramEnd"/>
            <w:r>
              <w:rPr>
                <w:rFonts w:ascii="Times New Roman" w:eastAsia="Times New Roman" w:hAnsi="Times New Roman" w:cs="Times New Roman"/>
                <w:b/>
                <w:sz w:val="20"/>
                <w:szCs w:val="20"/>
              </w:rPr>
              <w:br/>
            </w:r>
            <w:r>
              <w:rPr>
                <w:rFonts w:ascii="Times New Roman" w:eastAsia="Times New Roman" w:hAnsi="Times New Roman" w:cs="Times New Roman"/>
                <w:sz w:val="20"/>
                <w:szCs w:val="20"/>
              </w:rPr>
              <w:t>Kirjeldab lühidalt lähiümbrust, igapäevaseid toiminguid ja inimesi.</w:t>
            </w:r>
            <w:r>
              <w:rPr>
                <w:rFonts w:ascii="Times New Roman" w:eastAsia="Times New Roman" w:hAnsi="Times New Roman" w:cs="Times New Roman"/>
                <w:sz w:val="20"/>
                <w:szCs w:val="20"/>
              </w:rPr>
              <w:br/>
              <w:t>Kasutab põhisõnavara ja käibefraase, lihtsamaid grammatilisi konstruktsioone ning lausemalle.</w:t>
            </w:r>
            <w:r>
              <w:rPr>
                <w:rFonts w:ascii="Times New Roman" w:eastAsia="Times New Roman" w:hAnsi="Times New Roman" w:cs="Times New Roman"/>
                <w:sz w:val="20"/>
                <w:szCs w:val="20"/>
              </w:rPr>
              <w:br/>
              <w:t>Alustab ja lõpetab lühivestlust, kuid ei suuda seda juhtida.</w:t>
            </w:r>
            <w:r>
              <w:rPr>
                <w:rFonts w:ascii="Times New Roman" w:eastAsia="Times New Roman" w:hAnsi="Times New Roman" w:cs="Times New Roman"/>
                <w:sz w:val="20"/>
                <w:szCs w:val="20"/>
              </w:rPr>
              <w:br/>
              <w:t>Kõne on takerduv, esineb hääldusvigu.</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b/>
                <w:sz w:val="20"/>
                <w:szCs w:val="20"/>
              </w:rPr>
              <w:t>Kirjutamisel V klassi lõpetaja</w:t>
            </w:r>
            <w:proofErr w:type="gramStart"/>
            <w:r>
              <w:rPr>
                <w:rFonts w:ascii="Times New Roman" w:eastAsia="Times New Roman" w:hAnsi="Times New Roman" w:cs="Times New Roman"/>
                <w:b/>
                <w:sz w:val="20"/>
                <w:szCs w:val="20"/>
              </w:rPr>
              <w:t>:</w:t>
            </w:r>
            <w:proofErr w:type="gramEnd"/>
            <w:r>
              <w:rPr>
                <w:rFonts w:ascii="Times New Roman" w:eastAsia="Times New Roman" w:hAnsi="Times New Roman" w:cs="Times New Roman"/>
                <w:b/>
                <w:sz w:val="20"/>
                <w:szCs w:val="20"/>
              </w:rPr>
              <w:br/>
            </w:r>
            <w:r>
              <w:rPr>
                <w:rFonts w:ascii="Times New Roman" w:eastAsia="Times New Roman" w:hAnsi="Times New Roman" w:cs="Times New Roman"/>
                <w:sz w:val="20"/>
                <w:szCs w:val="20"/>
              </w:rPr>
              <w:t>Koostab õpitud sõnavara piires lähiümbruse ja inimeste kirjeldusi.</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lastRenderedPageBreak/>
              <w:t>Kirjutab lihtsaid teateid igapäevaeluga seotud tegevustest (nt postkaart, kutse); koostab lühisõnumeid.</w:t>
            </w:r>
            <w:r>
              <w:rPr>
                <w:rFonts w:ascii="Times New Roman" w:eastAsia="Times New Roman" w:hAnsi="Times New Roman" w:cs="Times New Roman"/>
                <w:sz w:val="20"/>
                <w:szCs w:val="20"/>
              </w:rPr>
              <w:br/>
              <w:t>Kasutab sidesõnu ja, ning jt</w:t>
            </w:r>
            <w:proofErr w:type="gramStart"/>
            <w:r>
              <w:rPr>
                <w:rFonts w:ascii="Times New Roman" w:eastAsia="Times New Roman" w:hAnsi="Times New Roman" w:cs="Times New Roman"/>
                <w:sz w:val="20"/>
                <w:szCs w:val="20"/>
              </w:rPr>
              <w:t>.</w:t>
            </w:r>
            <w:proofErr w:type="gramEnd"/>
            <w:r>
              <w:rPr>
                <w:rFonts w:ascii="Times New Roman" w:eastAsia="Times New Roman" w:hAnsi="Times New Roman" w:cs="Times New Roman"/>
                <w:sz w:val="20"/>
                <w:szCs w:val="20"/>
              </w:rPr>
              <w:br/>
              <w:t>Koostab näidise järgi lühikesi tekste kasutades õpiku- või koolisõnastikku.</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b/>
                <w:sz w:val="20"/>
                <w:szCs w:val="20"/>
              </w:rPr>
              <w:t>Grammatika korrektsus</w:t>
            </w:r>
            <w:proofErr w:type="gramStart"/>
            <w:r>
              <w:rPr>
                <w:rFonts w:ascii="Times New Roman" w:eastAsia="Times New Roman" w:hAnsi="Times New Roman" w:cs="Times New Roman"/>
                <w:b/>
                <w:sz w:val="20"/>
                <w:szCs w:val="20"/>
              </w:rPr>
              <w:t>:</w:t>
            </w:r>
            <w:proofErr w:type="gramEnd"/>
            <w:r>
              <w:rPr>
                <w:rFonts w:ascii="Times New Roman" w:eastAsia="Times New Roman" w:hAnsi="Times New Roman" w:cs="Times New Roman"/>
                <w:b/>
                <w:sz w:val="20"/>
                <w:szCs w:val="20"/>
              </w:rPr>
              <w:br/>
            </w:r>
            <w:r>
              <w:rPr>
                <w:rFonts w:ascii="Times New Roman" w:eastAsia="Times New Roman" w:hAnsi="Times New Roman" w:cs="Times New Roman"/>
                <w:sz w:val="20"/>
                <w:szCs w:val="20"/>
              </w:rPr>
              <w:t>Kasutab küll õigesti mõningaid lihtsaid tarindeid, kuid teeb sageli vigu grammatika põhivaras (nt ajab segi ajavormid või eksib aluse ja öeldise ühildumisel). Enamasti on selge, mida õppija väljendada tahab.</w:t>
            </w:r>
          </w:p>
        </w:tc>
      </w:tr>
      <w:tr w:rsidR="00907963">
        <w:trPr>
          <w:trHeight w:val="2555"/>
        </w:trPr>
        <w:tc>
          <w:tcPr>
            <w:tcW w:w="184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Teadmiste kontrolli vormid ja hindamine</w:t>
            </w:r>
          </w:p>
        </w:tc>
        <w:tc>
          <w:tcPr>
            <w:tcW w:w="70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sz w:val="20"/>
                <w:szCs w:val="20"/>
              </w:rPr>
              <w:t>Kirjalikud kodused ülesanded (harjutused õpikust ja töölehtedelt, töövihik, lühikesed kirjutamisülesanded).</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sz w:val="20"/>
                <w:szCs w:val="20"/>
              </w:rPr>
              <w:t>Regulaarsed kirjalikud tunnikontrollid, testid, kontrolltööd, suulised vastamised, ümberjutustamised.</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b/>
                <w:i/>
                <w:sz w:val="20"/>
                <w:szCs w:val="20"/>
              </w:rPr>
              <w:t>Hinne kujuneb</w:t>
            </w:r>
            <w:r>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õppetööst osavõtu, kontrolltööde, tunnikontrollide, suuliste ja kirjalike ülesannete vastamise põhjal.</w:t>
            </w:r>
          </w:p>
        </w:tc>
      </w:tr>
      <w:tr w:rsidR="00907963">
        <w:trPr>
          <w:trHeight w:val="2330"/>
        </w:trPr>
        <w:tc>
          <w:tcPr>
            <w:tcW w:w="184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Õppekirjandus,</w:t>
            </w:r>
          </w:p>
          <w:p w:rsidR="00907963" w:rsidRDefault="008D54B2">
            <w:pPr>
              <w:spacing w:before="240"/>
              <w:ind w:left="-2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õpivara</w:t>
            </w:r>
          </w:p>
        </w:tc>
        <w:tc>
          <w:tcPr>
            <w:tcW w:w="70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20"/>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Põhiõpikud, töövihikud või -raamatud:</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KURM, </w:t>
            </w:r>
            <w:proofErr w:type="gramStart"/>
            <w:r>
              <w:rPr>
                <w:rFonts w:ascii="Times New Roman" w:eastAsia="Times New Roman" w:hAnsi="Times New Roman" w:cs="Times New Roman"/>
                <w:sz w:val="20"/>
                <w:szCs w:val="20"/>
              </w:rPr>
              <w:t>Ü.,</w:t>
            </w:r>
            <w:proofErr w:type="gramEnd"/>
            <w:r>
              <w:rPr>
                <w:rFonts w:ascii="Times New Roman" w:eastAsia="Times New Roman" w:hAnsi="Times New Roman" w:cs="Times New Roman"/>
                <w:sz w:val="20"/>
                <w:szCs w:val="20"/>
              </w:rPr>
              <w:t xml:space="preserve"> SOOLEPP, E., </w:t>
            </w:r>
            <w:r>
              <w:rPr>
                <w:rFonts w:ascii="Times New Roman" w:eastAsia="Times New Roman" w:hAnsi="Times New Roman" w:cs="Times New Roman"/>
                <w:i/>
                <w:sz w:val="20"/>
                <w:szCs w:val="20"/>
              </w:rPr>
              <w:t>I Love English 3+CD</w:t>
            </w:r>
            <w:r>
              <w:rPr>
                <w:rFonts w:ascii="Times New Roman" w:eastAsia="Times New Roman" w:hAnsi="Times New Roman" w:cs="Times New Roman"/>
                <w:sz w:val="20"/>
                <w:szCs w:val="20"/>
              </w:rPr>
              <w:t>. Tartu: Studium, 2014</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KURM, </w:t>
            </w:r>
            <w:proofErr w:type="gramStart"/>
            <w:r>
              <w:rPr>
                <w:rFonts w:ascii="Times New Roman" w:eastAsia="Times New Roman" w:hAnsi="Times New Roman" w:cs="Times New Roman"/>
                <w:sz w:val="20"/>
                <w:szCs w:val="20"/>
              </w:rPr>
              <w:t>Ü.,</w:t>
            </w:r>
            <w:proofErr w:type="gramEnd"/>
            <w:r>
              <w:rPr>
                <w:rFonts w:ascii="Times New Roman" w:eastAsia="Times New Roman" w:hAnsi="Times New Roman" w:cs="Times New Roman"/>
                <w:sz w:val="20"/>
                <w:szCs w:val="20"/>
              </w:rPr>
              <w:t xml:space="preserve"> SOOLEPP, E., </w:t>
            </w:r>
            <w:r>
              <w:rPr>
                <w:rFonts w:ascii="Times New Roman" w:eastAsia="Times New Roman" w:hAnsi="Times New Roman" w:cs="Times New Roman"/>
                <w:i/>
                <w:sz w:val="20"/>
                <w:szCs w:val="20"/>
              </w:rPr>
              <w:t>I Love English 3 Workbook</w:t>
            </w:r>
            <w:r>
              <w:rPr>
                <w:rFonts w:ascii="Times New Roman" w:eastAsia="Times New Roman" w:hAnsi="Times New Roman" w:cs="Times New Roman"/>
                <w:sz w:val="20"/>
                <w:szCs w:val="20"/>
              </w:rPr>
              <w:t>. Tartu: Studium, 2014</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KURM, </w:t>
            </w:r>
            <w:proofErr w:type="gramStart"/>
            <w:r>
              <w:rPr>
                <w:rFonts w:ascii="Times New Roman" w:eastAsia="Times New Roman" w:hAnsi="Times New Roman" w:cs="Times New Roman"/>
                <w:sz w:val="20"/>
                <w:szCs w:val="20"/>
              </w:rPr>
              <w:t>Ü.,</w:t>
            </w:r>
            <w:proofErr w:type="gramEnd"/>
            <w:r>
              <w:rPr>
                <w:rFonts w:ascii="Times New Roman" w:eastAsia="Times New Roman" w:hAnsi="Times New Roman" w:cs="Times New Roman"/>
                <w:sz w:val="20"/>
                <w:szCs w:val="20"/>
              </w:rPr>
              <w:t xml:space="preserve"> SOOLEPP, E., </w:t>
            </w:r>
            <w:r>
              <w:rPr>
                <w:rFonts w:ascii="Times New Roman" w:eastAsia="Times New Roman" w:hAnsi="Times New Roman" w:cs="Times New Roman"/>
                <w:i/>
                <w:sz w:val="20"/>
                <w:szCs w:val="20"/>
              </w:rPr>
              <w:t>I Love English 3 Tests</w:t>
            </w:r>
            <w:r>
              <w:rPr>
                <w:rFonts w:ascii="Times New Roman" w:eastAsia="Times New Roman" w:hAnsi="Times New Roman" w:cs="Times New Roman"/>
                <w:sz w:val="20"/>
                <w:szCs w:val="20"/>
              </w:rPr>
              <w:t>. Tartu: Studium, 2014</w:t>
            </w:r>
          </w:p>
          <w:p w:rsidR="00907963" w:rsidRDefault="008D54B2">
            <w:pPr>
              <w:spacing w:before="240"/>
              <w:ind w:left="-20"/>
              <w:rPr>
                <w:rFonts w:ascii="Times New Roman" w:eastAsia="Times New Roman" w:hAnsi="Times New Roman" w:cs="Times New Roman"/>
                <w:sz w:val="20"/>
                <w:szCs w:val="20"/>
              </w:rPr>
            </w:pPr>
            <w:r>
              <w:rPr>
                <w:rFonts w:ascii="Times New Roman" w:eastAsia="Times New Roman" w:hAnsi="Times New Roman" w:cs="Times New Roman"/>
                <w:b/>
                <w:i/>
                <w:sz w:val="20"/>
                <w:szCs w:val="20"/>
              </w:rPr>
              <w:t>Lisamaterjal:</w:t>
            </w:r>
            <w:r>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õpetaja poolt koostatud jaotusmaterjalid, veebipõhised materjalid.</w:t>
            </w:r>
          </w:p>
        </w:tc>
      </w:tr>
    </w:tbl>
    <w:p w:rsidR="00907963" w:rsidRDefault="00907963">
      <w:pPr>
        <w:rPr>
          <w:rFonts w:ascii="Calibri" w:eastAsia="Calibri" w:hAnsi="Calibri" w:cs="Calibri"/>
        </w:rPr>
      </w:pPr>
    </w:p>
    <w:p w:rsidR="00907963" w:rsidRDefault="008D54B2">
      <w:pPr>
        <w:spacing w:before="240"/>
        <w:rPr>
          <w:rFonts w:ascii="Times New Roman" w:eastAsia="Times New Roman" w:hAnsi="Times New Roman" w:cs="Times New Roman"/>
          <w:b/>
          <w:sz w:val="28"/>
          <w:szCs w:val="28"/>
        </w:rPr>
      </w:pPr>
      <w:r>
        <w:rPr>
          <w:rFonts w:ascii="Times New Roman" w:eastAsia="Times New Roman" w:hAnsi="Times New Roman" w:cs="Times New Roman"/>
          <w:b/>
          <w:sz w:val="28"/>
          <w:szCs w:val="28"/>
        </w:rPr>
        <w:t>AINEVALDKOND „Võõrkeeled“</w:t>
      </w:r>
    </w:p>
    <w:p w:rsidR="00907963" w:rsidRDefault="00907963">
      <w:pPr>
        <w:spacing w:before="240"/>
        <w:rPr>
          <w:rFonts w:ascii="Times New Roman" w:eastAsia="Times New Roman" w:hAnsi="Times New Roman" w:cs="Times New Roman"/>
          <w:b/>
          <w:sz w:val="28"/>
          <w:szCs w:val="28"/>
        </w:rPr>
      </w:pPr>
    </w:p>
    <w:p w:rsidR="00907963" w:rsidRDefault="008D54B2">
      <w:pPr>
        <w:spacing w:before="24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Inglise keel </w:t>
      </w:r>
      <w:proofErr w:type="gramStart"/>
      <w:r>
        <w:rPr>
          <w:rFonts w:ascii="Times New Roman" w:eastAsia="Times New Roman" w:hAnsi="Times New Roman" w:cs="Times New Roman"/>
          <w:b/>
          <w:sz w:val="28"/>
          <w:szCs w:val="28"/>
        </w:rPr>
        <w:t>6</w:t>
      </w:r>
      <w:proofErr w:type="gramEnd"/>
      <w:r>
        <w:rPr>
          <w:rFonts w:ascii="Times New Roman" w:eastAsia="Times New Roman" w:hAnsi="Times New Roman" w:cs="Times New Roman"/>
          <w:b/>
          <w:sz w:val="28"/>
          <w:szCs w:val="28"/>
        </w:rPr>
        <w:t xml:space="preserve">. </w:t>
      </w:r>
      <w:proofErr w:type="gramStart"/>
      <w:r>
        <w:rPr>
          <w:rFonts w:ascii="Times New Roman" w:eastAsia="Times New Roman" w:hAnsi="Times New Roman" w:cs="Times New Roman"/>
          <w:b/>
          <w:sz w:val="28"/>
          <w:szCs w:val="28"/>
        </w:rPr>
        <w:t>klass</w:t>
      </w:r>
      <w:proofErr w:type="gramEnd"/>
    </w:p>
    <w:tbl>
      <w:tblPr>
        <w:tblStyle w:val="a3"/>
        <w:tblW w:w="891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085"/>
        <w:gridCol w:w="6825"/>
      </w:tblGrid>
      <w:tr w:rsidR="00907963">
        <w:trPr>
          <w:trHeight w:val="455"/>
        </w:trPr>
        <w:tc>
          <w:tcPr>
            <w:tcW w:w="2085" w:type="dxa"/>
            <w:tcBorders>
              <w:top w:val="single" w:sz="8" w:space="0" w:color="000000"/>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t>6.klass</w:t>
            </w:r>
          </w:p>
        </w:tc>
        <w:tc>
          <w:tcPr>
            <w:tcW w:w="6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r w:rsidR="00907963">
        <w:trPr>
          <w:trHeight w:val="680"/>
        </w:trPr>
        <w:tc>
          <w:tcPr>
            <w:tcW w:w="208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Õppeaine või kursuse nimetus</w:t>
            </w:r>
          </w:p>
        </w:tc>
        <w:tc>
          <w:tcPr>
            <w:tcW w:w="682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Inglise keel</w:t>
            </w:r>
          </w:p>
        </w:tc>
      </w:tr>
      <w:tr w:rsidR="00907963">
        <w:trPr>
          <w:trHeight w:val="27935"/>
        </w:trPr>
        <w:tc>
          <w:tcPr>
            <w:tcW w:w="208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 xml:space="preserve">Õppesisu </w:t>
            </w: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907963">
            <w:pPr>
              <w:spacing w:before="240"/>
              <w:ind w:left="-40"/>
              <w:rPr>
                <w:rFonts w:ascii="Times New Roman" w:eastAsia="Times New Roman" w:hAnsi="Times New Roman" w:cs="Times New Roman"/>
                <w:b/>
                <w:sz w:val="20"/>
                <w:szCs w:val="20"/>
              </w:rPr>
            </w:pPr>
          </w:p>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t>IKT</w:t>
            </w:r>
          </w:p>
          <w:p w:rsidR="00A64D20" w:rsidRDefault="00A64D20">
            <w:pPr>
              <w:spacing w:before="240"/>
              <w:ind w:left="-40"/>
              <w:rPr>
                <w:rFonts w:ascii="Times New Roman" w:eastAsia="Times New Roman" w:hAnsi="Times New Roman" w:cs="Times New Roman"/>
                <w:b/>
                <w:sz w:val="20"/>
                <w:szCs w:val="20"/>
              </w:rPr>
            </w:pPr>
          </w:p>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Lõiming</w:t>
            </w:r>
          </w:p>
        </w:tc>
        <w:tc>
          <w:tcPr>
            <w:tcW w:w="682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after="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Teemad: Suvevaheaja tegevused. Muinasjutt. Meisterdamine*. Tulevikuplaanid. Pühad ja traditsioonid. Ostukeskused ja sisseostude tegemine. Ajaloolised sündmused, leiutised, avastused ja tuntud tegelased*. Pere ja pereliikmed. Riigid.  Liiklus ja tee küsimine. Heategevus*. Koristuspäev*. Majapidamistööd*. Meedia*. Reisimine.</w:t>
            </w:r>
          </w:p>
          <w:p w:rsidR="00907963" w:rsidRDefault="008D54B2">
            <w:pPr>
              <w:spacing w:before="240" w:after="240"/>
              <w:ind w:left="-40"/>
              <w:rPr>
                <w:rFonts w:ascii="Times New Roman" w:eastAsia="Times New Roman" w:hAnsi="Times New Roman" w:cs="Times New Roman"/>
                <w:sz w:val="20"/>
                <w:szCs w:val="20"/>
              </w:rPr>
            </w:pPr>
            <w:r>
              <w:rPr>
                <w:rFonts w:ascii="Times New Roman" w:eastAsia="Times New Roman" w:hAnsi="Times New Roman" w:cs="Times New Roman"/>
                <w:b/>
                <w:sz w:val="20"/>
                <w:szCs w:val="20"/>
              </w:rPr>
              <w:t>Keeleteadmised:</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 xml:space="preserve">Reeglipärased ja ebareeglipärased tegusõna </w:t>
            </w:r>
            <w:r>
              <w:rPr>
                <w:rFonts w:ascii="Times New Roman" w:eastAsia="Times New Roman" w:hAnsi="Times New Roman" w:cs="Times New Roman"/>
                <w:sz w:val="20"/>
                <w:szCs w:val="20"/>
              </w:rPr>
              <w:br/>
              <w:t>Ajavormid – Present Simple, Past Simple, Present Continuous, Past Continuous,Past Simple, Present Perfect,Simple  Future</w:t>
            </w:r>
            <w:r>
              <w:rPr>
                <w:rFonts w:ascii="Times New Roman" w:eastAsia="Times New Roman" w:hAnsi="Times New Roman" w:cs="Times New Roman"/>
                <w:sz w:val="20"/>
                <w:szCs w:val="20"/>
              </w:rPr>
              <w:br/>
              <w:t xml:space="preserve">Umbmäärane ja määrav artikkel </w:t>
            </w:r>
            <w:r>
              <w:rPr>
                <w:rFonts w:ascii="Times New Roman" w:eastAsia="Times New Roman" w:hAnsi="Times New Roman" w:cs="Times New Roman"/>
                <w:sz w:val="20"/>
                <w:szCs w:val="20"/>
              </w:rPr>
              <w:br/>
              <w:t xml:space="preserve">Artiklite kasutamine isikunimede ja geograafiliste nimedega </w:t>
            </w:r>
            <w:r>
              <w:rPr>
                <w:rFonts w:ascii="Times New Roman" w:eastAsia="Times New Roman" w:hAnsi="Times New Roman" w:cs="Times New Roman"/>
                <w:sz w:val="20"/>
                <w:szCs w:val="20"/>
              </w:rPr>
              <w:br/>
              <w:t xml:space="preserve">Artikli puudumine </w:t>
            </w:r>
            <w:r>
              <w:rPr>
                <w:rFonts w:ascii="Times New Roman" w:eastAsia="Times New Roman" w:hAnsi="Times New Roman" w:cs="Times New Roman"/>
                <w:sz w:val="20"/>
                <w:szCs w:val="20"/>
              </w:rPr>
              <w:br/>
              <w:t>Enamkasutatavad väljendid artiklitega ja ilma</w:t>
            </w:r>
            <w:r>
              <w:rPr>
                <w:rFonts w:ascii="Times New Roman" w:eastAsia="Times New Roman" w:hAnsi="Times New Roman" w:cs="Times New Roman"/>
                <w:sz w:val="20"/>
                <w:szCs w:val="20"/>
              </w:rPr>
              <w:br/>
              <w:t>Järelliited -er, -ly, -less, -ful</w:t>
            </w:r>
          </w:p>
          <w:p w:rsidR="00907963" w:rsidRDefault="008D54B2">
            <w:pPr>
              <w:spacing w:before="240" w:after="240"/>
              <w:ind w:left="-40"/>
              <w:rPr>
                <w:rFonts w:ascii="Times New Roman" w:eastAsia="Times New Roman" w:hAnsi="Times New Roman" w:cs="Times New Roman"/>
                <w:sz w:val="20"/>
                <w:szCs w:val="20"/>
              </w:rPr>
            </w:pPr>
            <w:proofErr w:type="gramStart"/>
            <w:r>
              <w:rPr>
                <w:rFonts w:ascii="Times New Roman" w:eastAsia="Times New Roman" w:hAnsi="Times New Roman" w:cs="Times New Roman"/>
                <w:b/>
                <w:sz w:val="20"/>
                <w:szCs w:val="20"/>
              </w:rPr>
              <w:t>Sõnaliigid:</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 xml:space="preserve">Omastav kääne </w:t>
            </w:r>
            <w:r>
              <w:rPr>
                <w:rFonts w:ascii="Times New Roman" w:eastAsia="Times New Roman" w:hAnsi="Times New Roman" w:cs="Times New Roman"/>
                <w:sz w:val="20"/>
                <w:szCs w:val="20"/>
              </w:rPr>
              <w:br/>
              <w:t xml:space="preserve">Erandlik mitmus </w:t>
            </w:r>
            <w:r>
              <w:rPr>
                <w:rFonts w:ascii="Times New Roman" w:eastAsia="Times New Roman" w:hAnsi="Times New Roman" w:cs="Times New Roman"/>
                <w:sz w:val="20"/>
                <w:szCs w:val="20"/>
              </w:rPr>
              <w:br/>
              <w:t>Ainsuslikud ja mitmuslikud sõnad</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 xml:space="preserve">Omadussõnade kasutamine rahvusest ja kodakondsusest rääkides </w:t>
            </w:r>
            <w:r>
              <w:rPr>
                <w:rFonts w:ascii="Times New Roman" w:eastAsia="Times New Roman" w:hAnsi="Times New Roman" w:cs="Times New Roman"/>
                <w:sz w:val="20"/>
                <w:szCs w:val="20"/>
              </w:rPr>
              <w:br/>
              <w:t>Võrdlusastmed</w:t>
            </w:r>
            <w:r>
              <w:rPr>
                <w:rFonts w:ascii="Times New Roman" w:eastAsia="Times New Roman" w:hAnsi="Times New Roman" w:cs="Times New Roman"/>
                <w:sz w:val="20"/>
                <w:szCs w:val="20"/>
              </w:rPr>
              <w:br/>
              <w:t xml:space="preserve">Põhi- ja järgarvud </w:t>
            </w:r>
            <w:r>
              <w:rPr>
                <w:rFonts w:ascii="Times New Roman" w:eastAsia="Times New Roman" w:hAnsi="Times New Roman" w:cs="Times New Roman"/>
                <w:sz w:val="20"/>
                <w:szCs w:val="20"/>
              </w:rPr>
              <w:br/>
              <w:t xml:space="preserve">Kuupäevad, aastaarvud, telefoninumbrid  </w:t>
            </w:r>
            <w:r>
              <w:rPr>
                <w:rFonts w:ascii="Times New Roman" w:eastAsia="Times New Roman" w:hAnsi="Times New Roman" w:cs="Times New Roman"/>
                <w:sz w:val="20"/>
                <w:szCs w:val="20"/>
              </w:rPr>
              <w:br/>
              <w:t>Arvsõna 0 erinev lugemine</w:t>
            </w:r>
            <w:r>
              <w:rPr>
                <w:rFonts w:ascii="Times New Roman" w:eastAsia="Times New Roman" w:hAnsi="Times New Roman" w:cs="Times New Roman"/>
                <w:sz w:val="20"/>
                <w:szCs w:val="20"/>
              </w:rPr>
              <w:br/>
              <w:t xml:space="preserve">Enesekohased asesõnad </w:t>
            </w:r>
            <w:r>
              <w:rPr>
                <w:rFonts w:ascii="Times New Roman" w:eastAsia="Times New Roman" w:hAnsi="Times New Roman" w:cs="Times New Roman"/>
                <w:sz w:val="20"/>
                <w:szCs w:val="20"/>
              </w:rPr>
              <w:br/>
              <w:t xml:space="preserve">Asesõnad </w:t>
            </w:r>
            <w:r>
              <w:rPr>
                <w:rFonts w:ascii="Times New Roman" w:eastAsia="Times New Roman" w:hAnsi="Times New Roman" w:cs="Times New Roman"/>
                <w:i/>
                <w:sz w:val="20"/>
                <w:szCs w:val="20"/>
              </w:rPr>
              <w:t xml:space="preserve">one, each other </w:t>
            </w:r>
            <w:r>
              <w:rPr>
                <w:rFonts w:ascii="Times New Roman" w:eastAsia="Times New Roman" w:hAnsi="Times New Roman" w:cs="Times New Roman"/>
                <w:i/>
                <w:sz w:val="20"/>
                <w:szCs w:val="20"/>
              </w:rPr>
              <w:br/>
            </w:r>
            <w:r>
              <w:rPr>
                <w:rFonts w:ascii="Times New Roman" w:eastAsia="Times New Roman" w:hAnsi="Times New Roman" w:cs="Times New Roman"/>
                <w:sz w:val="20"/>
                <w:szCs w:val="20"/>
              </w:rPr>
              <w:t>Küsivad ja siduvad asesõnad (</w:t>
            </w:r>
            <w:r>
              <w:rPr>
                <w:rFonts w:ascii="Times New Roman" w:eastAsia="Times New Roman" w:hAnsi="Times New Roman" w:cs="Times New Roman"/>
                <w:i/>
                <w:sz w:val="20"/>
                <w:szCs w:val="20"/>
              </w:rPr>
              <w:t>who, what, where, that</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br/>
              <w:t>Omastavate asesõnade absoluutvormid (</w:t>
            </w:r>
            <w:r>
              <w:rPr>
                <w:rFonts w:ascii="Times New Roman" w:eastAsia="Times New Roman" w:hAnsi="Times New Roman" w:cs="Times New Roman"/>
                <w:i/>
                <w:sz w:val="20"/>
                <w:szCs w:val="20"/>
              </w:rPr>
              <w:t>mine, yours..</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br/>
            </w:r>
            <w:r>
              <w:rPr>
                <w:rFonts w:ascii="Times New Roman" w:eastAsia="Times New Roman" w:hAnsi="Times New Roman" w:cs="Times New Roman"/>
                <w:i/>
                <w:sz w:val="20"/>
                <w:szCs w:val="20"/>
              </w:rPr>
              <w:t>can, must= have to, should, could, would, mustn`t</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 xml:space="preserve">Sidesõnad </w:t>
            </w:r>
            <w:r>
              <w:rPr>
                <w:rFonts w:ascii="Times New Roman" w:eastAsia="Times New Roman" w:hAnsi="Times New Roman" w:cs="Times New Roman"/>
                <w:i/>
                <w:sz w:val="20"/>
                <w:szCs w:val="20"/>
              </w:rPr>
              <w:t>but, because, or, so</w:t>
            </w:r>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and. that, or, but, if, because, after, before, until, both</w:t>
            </w:r>
            <w:r>
              <w:rPr>
                <w:rFonts w:ascii="Times New Roman" w:eastAsia="Times New Roman" w:hAnsi="Times New Roman" w:cs="Times New Roman"/>
                <w:i/>
                <w:sz w:val="20"/>
                <w:szCs w:val="20"/>
              </w:rPr>
              <w:br/>
            </w:r>
            <w:r>
              <w:rPr>
                <w:rFonts w:ascii="Times New Roman" w:eastAsia="Times New Roman" w:hAnsi="Times New Roman" w:cs="Times New Roman"/>
                <w:sz w:val="20"/>
                <w:szCs w:val="20"/>
              </w:rPr>
              <w:t xml:space="preserve">Määrsõna moodustamine omadussõnast liite –ly lisamisega </w:t>
            </w:r>
            <w:r>
              <w:rPr>
                <w:rFonts w:ascii="Times New Roman" w:eastAsia="Times New Roman" w:hAnsi="Times New Roman" w:cs="Times New Roman"/>
                <w:sz w:val="20"/>
                <w:szCs w:val="20"/>
              </w:rPr>
              <w:br/>
              <w:t>Hulgamäärsõnad (</w:t>
            </w:r>
            <w:r>
              <w:rPr>
                <w:rFonts w:ascii="Times New Roman" w:eastAsia="Times New Roman" w:hAnsi="Times New Roman" w:cs="Times New Roman"/>
                <w:i/>
                <w:sz w:val="20"/>
                <w:szCs w:val="20"/>
              </w:rPr>
              <w:t>much, many, little, few</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br/>
              <w:t xml:space="preserve">Enamkasutatavad aja-, koha- ja viisimäärustes kasutatavad eessõnad </w:t>
            </w:r>
            <w:r>
              <w:rPr>
                <w:rFonts w:ascii="Times New Roman" w:eastAsia="Times New Roman" w:hAnsi="Times New Roman" w:cs="Times New Roman"/>
                <w:sz w:val="20"/>
                <w:szCs w:val="20"/>
              </w:rPr>
              <w:br/>
              <w:t>Eessõnalised väljendid (</w:t>
            </w:r>
            <w:r>
              <w:rPr>
                <w:rFonts w:ascii="Times New Roman" w:eastAsia="Times New Roman" w:hAnsi="Times New Roman" w:cs="Times New Roman"/>
                <w:i/>
                <w:sz w:val="20"/>
                <w:szCs w:val="20"/>
              </w:rPr>
              <w:t>look at, wait for</w:t>
            </w:r>
            <w:r>
              <w:rPr>
                <w:rFonts w:ascii="Times New Roman" w:eastAsia="Times New Roman" w:hAnsi="Times New Roman" w:cs="Times New Roman"/>
                <w:sz w:val="20"/>
                <w:szCs w:val="20"/>
              </w:rPr>
              <w:t>..).</w:t>
            </w:r>
            <w:proofErr w:type="gramEnd"/>
          </w:p>
          <w:p w:rsidR="00907963" w:rsidRDefault="008D54B2">
            <w:pPr>
              <w:spacing w:before="240" w:after="240"/>
              <w:ind w:left="-40"/>
              <w:rPr>
                <w:rFonts w:ascii="Times New Roman" w:eastAsia="Times New Roman" w:hAnsi="Times New Roman" w:cs="Times New Roman"/>
                <w:sz w:val="20"/>
                <w:szCs w:val="20"/>
              </w:rPr>
            </w:pPr>
            <w:r>
              <w:rPr>
                <w:rFonts w:ascii="Times New Roman" w:eastAsia="Times New Roman" w:hAnsi="Times New Roman" w:cs="Times New Roman"/>
                <w:b/>
                <w:sz w:val="20"/>
                <w:szCs w:val="20"/>
              </w:rPr>
              <w:t>Lauseõpetus</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 xml:space="preserve">Sõnajärg jaatavas, eitavas ja küsivas lauses </w:t>
            </w:r>
            <w:r>
              <w:rPr>
                <w:rFonts w:ascii="Times New Roman" w:eastAsia="Times New Roman" w:hAnsi="Times New Roman" w:cs="Times New Roman"/>
                <w:sz w:val="20"/>
                <w:szCs w:val="20"/>
              </w:rPr>
              <w:br/>
              <w:t xml:space="preserve">Aja- ja sagedusmäärsõnade ning viisi- ja kohamääruste asetus lauses </w:t>
            </w:r>
            <w:r>
              <w:rPr>
                <w:rFonts w:ascii="Times New Roman" w:eastAsia="Times New Roman" w:hAnsi="Times New Roman" w:cs="Times New Roman"/>
                <w:sz w:val="20"/>
                <w:szCs w:val="20"/>
              </w:rPr>
              <w:br/>
            </w:r>
            <w:r>
              <w:rPr>
                <w:rFonts w:ascii="Times New Roman" w:eastAsia="Times New Roman" w:hAnsi="Times New Roman" w:cs="Times New Roman"/>
                <w:i/>
                <w:sz w:val="20"/>
                <w:szCs w:val="20"/>
              </w:rPr>
              <w:t>it</w:t>
            </w:r>
            <w:r>
              <w:rPr>
                <w:rFonts w:ascii="Times New Roman" w:eastAsia="Times New Roman" w:hAnsi="Times New Roman" w:cs="Times New Roman"/>
                <w:sz w:val="20"/>
                <w:szCs w:val="20"/>
              </w:rPr>
              <w:t xml:space="preserve"> ja </w:t>
            </w:r>
            <w:r>
              <w:rPr>
                <w:rFonts w:ascii="Times New Roman" w:eastAsia="Times New Roman" w:hAnsi="Times New Roman" w:cs="Times New Roman"/>
                <w:i/>
                <w:sz w:val="20"/>
                <w:szCs w:val="20"/>
              </w:rPr>
              <w:t>there</w:t>
            </w:r>
            <w:r>
              <w:rPr>
                <w:rFonts w:ascii="Times New Roman" w:eastAsia="Times New Roman" w:hAnsi="Times New Roman" w:cs="Times New Roman"/>
                <w:sz w:val="20"/>
                <w:szCs w:val="20"/>
              </w:rPr>
              <w:t xml:space="preserve"> lauses </w:t>
            </w:r>
            <w:r>
              <w:rPr>
                <w:rFonts w:ascii="Times New Roman" w:eastAsia="Times New Roman" w:hAnsi="Times New Roman" w:cs="Times New Roman"/>
                <w:sz w:val="20"/>
                <w:szCs w:val="20"/>
              </w:rPr>
              <w:br/>
              <w:t>Aluse kohta käivad küsimused</w:t>
            </w:r>
          </w:p>
          <w:p w:rsidR="00907963" w:rsidRDefault="008D54B2">
            <w:pPr>
              <w:spacing w:before="240"/>
              <w:ind w:left="-40"/>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 </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Teeb PowerPoint esitluse ühe riigi kohta, kogub selleks materjali ja esitab. Lihtne viitamine. </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Käsitöö ja tehnoloogia: Tuulelohe meisterdamine (DIY)</w:t>
            </w:r>
          </w:p>
        </w:tc>
      </w:tr>
      <w:tr w:rsidR="00907963">
        <w:trPr>
          <w:trHeight w:val="26465"/>
        </w:trPr>
        <w:tc>
          <w:tcPr>
            <w:tcW w:w="208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Õpitulemused</w:t>
            </w:r>
          </w:p>
        </w:tc>
        <w:tc>
          <w:tcPr>
            <w:tcW w:w="682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Õpilane</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Oskab kirjeldada reisielamust või vaatamisväärsust, kirjutab postkaardi või kirja reisilt</w:t>
            </w:r>
            <w:r>
              <w:rPr>
                <w:rFonts w:ascii="Times New Roman" w:eastAsia="Times New Roman" w:hAnsi="Times New Roman" w:cs="Times New Roman"/>
                <w:sz w:val="20"/>
                <w:szCs w:val="20"/>
              </w:rPr>
              <w:br/>
              <w:t xml:space="preserve">Kasutab korrektselt liht- </w:t>
            </w:r>
            <w:proofErr w:type="gramStart"/>
            <w:r>
              <w:rPr>
                <w:rFonts w:ascii="Times New Roman" w:eastAsia="Times New Roman" w:hAnsi="Times New Roman" w:cs="Times New Roman"/>
                <w:sz w:val="20"/>
                <w:szCs w:val="20"/>
              </w:rPr>
              <w:t>ja  kestvat</w:t>
            </w:r>
            <w:proofErr w:type="gramEnd"/>
            <w:r>
              <w:rPr>
                <w:rFonts w:ascii="Times New Roman" w:eastAsia="Times New Roman" w:hAnsi="Times New Roman" w:cs="Times New Roman"/>
                <w:sz w:val="20"/>
                <w:szCs w:val="20"/>
              </w:rPr>
              <w:t xml:space="preserve"> olevikku, </w:t>
            </w:r>
            <w:r>
              <w:rPr>
                <w:rFonts w:ascii="Times New Roman" w:eastAsia="Times New Roman" w:hAnsi="Times New Roman" w:cs="Times New Roman"/>
                <w:i/>
                <w:sz w:val="20"/>
                <w:szCs w:val="20"/>
              </w:rPr>
              <w:t xml:space="preserve">going to </w:t>
            </w:r>
            <w:r>
              <w:rPr>
                <w:rFonts w:ascii="Times New Roman" w:eastAsia="Times New Roman" w:hAnsi="Times New Roman" w:cs="Times New Roman"/>
                <w:sz w:val="20"/>
                <w:szCs w:val="20"/>
              </w:rPr>
              <w:t xml:space="preserve">ja </w:t>
            </w:r>
            <w:r>
              <w:rPr>
                <w:rFonts w:ascii="Times New Roman" w:eastAsia="Times New Roman" w:hAnsi="Times New Roman" w:cs="Times New Roman"/>
                <w:i/>
                <w:sz w:val="20"/>
                <w:szCs w:val="20"/>
              </w:rPr>
              <w:t>will</w:t>
            </w:r>
            <w:r>
              <w:rPr>
                <w:rFonts w:ascii="Times New Roman" w:eastAsia="Times New Roman" w:hAnsi="Times New Roman" w:cs="Times New Roman"/>
                <w:sz w:val="20"/>
                <w:szCs w:val="20"/>
              </w:rPr>
              <w:t xml:space="preserve"> tulevikku, lihtminevikku ja täisminevikku (ka ebareeglipäraste tegusõnadega)</w:t>
            </w:r>
            <w:r>
              <w:rPr>
                <w:rFonts w:ascii="Times New Roman" w:eastAsia="Times New Roman" w:hAnsi="Times New Roman" w:cs="Times New Roman"/>
                <w:sz w:val="20"/>
                <w:szCs w:val="20"/>
              </w:rPr>
              <w:br/>
              <w:t>Valdab läbitud teemade ulatuses õpitud sõnavara.</w:t>
            </w:r>
            <w:r>
              <w:rPr>
                <w:rFonts w:ascii="Times New Roman" w:eastAsia="Times New Roman" w:hAnsi="Times New Roman" w:cs="Times New Roman"/>
                <w:sz w:val="20"/>
                <w:szCs w:val="20"/>
              </w:rPr>
              <w:br/>
              <w:t>Nimetab riike, neis kõnelevaid keeli, seal elavaid rahvuseid ja erinevaid pühasid</w:t>
            </w:r>
            <w:r>
              <w:rPr>
                <w:rFonts w:ascii="Times New Roman" w:eastAsia="Times New Roman" w:hAnsi="Times New Roman" w:cs="Times New Roman"/>
                <w:sz w:val="20"/>
                <w:szCs w:val="20"/>
              </w:rPr>
              <w:br/>
              <w:t>Kasutab olukorrale sobivaid suhtlus- ja viisakusväljendeid</w:t>
            </w:r>
            <w:r>
              <w:rPr>
                <w:rFonts w:ascii="Times New Roman" w:eastAsia="Times New Roman" w:hAnsi="Times New Roman" w:cs="Times New Roman"/>
                <w:sz w:val="20"/>
                <w:szCs w:val="20"/>
              </w:rPr>
              <w:br/>
              <w:t>Tutvustab mõnd huviala, leiutist või leiutajat, igapäevaseid majapidamistöid ja oma rolli nendes</w:t>
            </w:r>
            <w:r>
              <w:rPr>
                <w:rFonts w:ascii="Times New Roman" w:eastAsia="Times New Roman" w:hAnsi="Times New Roman" w:cs="Times New Roman"/>
                <w:sz w:val="20"/>
                <w:szCs w:val="20"/>
              </w:rPr>
              <w:br/>
              <w:t>Loeb ja mõistab lühikest tutvustavat teksti ja annab oma sõnadega edasi loetu sisu ja vestleb loetud teemal</w:t>
            </w:r>
            <w:r>
              <w:rPr>
                <w:rFonts w:ascii="Times New Roman" w:eastAsia="Times New Roman" w:hAnsi="Times New Roman" w:cs="Times New Roman"/>
                <w:sz w:val="20"/>
                <w:szCs w:val="20"/>
              </w:rPr>
              <w:br/>
              <w:t>Kasutab olukorrale sobivaid suhtlus- ja viisakusväljendeid</w:t>
            </w:r>
            <w:r>
              <w:rPr>
                <w:rFonts w:ascii="Times New Roman" w:eastAsia="Times New Roman" w:hAnsi="Times New Roman" w:cs="Times New Roman"/>
                <w:sz w:val="20"/>
                <w:szCs w:val="20"/>
              </w:rPr>
              <w:br/>
              <w:t>Oskab tutvustada mõnd kuulsat inimest.</w:t>
            </w:r>
            <w:r>
              <w:rPr>
                <w:rFonts w:ascii="Times New Roman" w:eastAsia="Times New Roman" w:hAnsi="Times New Roman" w:cs="Times New Roman"/>
                <w:sz w:val="20"/>
                <w:szCs w:val="20"/>
              </w:rPr>
              <w:br/>
              <w:t>Kirjeldab oma kodu, lähiümbrust</w:t>
            </w:r>
            <w:r>
              <w:rPr>
                <w:rFonts w:ascii="Times New Roman" w:eastAsia="Times New Roman" w:hAnsi="Times New Roman" w:cs="Times New Roman"/>
                <w:sz w:val="20"/>
                <w:szCs w:val="20"/>
              </w:rPr>
              <w:br/>
              <w:t>Eristab enesekohaste asesõnade vorme ja kasutusvõimalusi</w:t>
            </w:r>
            <w:r>
              <w:rPr>
                <w:rFonts w:ascii="Times New Roman" w:eastAsia="Times New Roman" w:hAnsi="Times New Roman" w:cs="Times New Roman"/>
                <w:sz w:val="20"/>
                <w:szCs w:val="20"/>
              </w:rPr>
              <w:br/>
              <w:t>Edastab teise inimese sõnu, kasutades kaudset kõnet (saatelause olevikus</w:t>
            </w:r>
            <w:proofErr w:type="gramStart"/>
            <w:r>
              <w:rPr>
                <w:rFonts w:ascii="Times New Roman" w:eastAsia="Times New Roman" w:hAnsi="Times New Roman" w:cs="Times New Roman"/>
                <w:sz w:val="20"/>
                <w:szCs w:val="20"/>
              </w:rPr>
              <w:t>)</w:t>
            </w:r>
            <w:proofErr w:type="gramEnd"/>
            <w:r>
              <w:rPr>
                <w:rFonts w:ascii="Times New Roman" w:eastAsia="Times New Roman" w:hAnsi="Times New Roman" w:cs="Times New Roman"/>
                <w:sz w:val="20"/>
                <w:szCs w:val="20"/>
              </w:rPr>
              <w:br/>
              <w:t>Kasutab umbisikulise oleviku vormi (am/is/are+past participle)</w:t>
            </w:r>
            <w:r>
              <w:rPr>
                <w:rFonts w:ascii="Times New Roman" w:eastAsia="Times New Roman" w:hAnsi="Times New Roman" w:cs="Times New Roman"/>
                <w:sz w:val="20"/>
                <w:szCs w:val="20"/>
              </w:rPr>
              <w:br/>
              <w:t>Kasutab tunnis õpetaja ja klassikaaslastega suhtlemiseks inglise keelt.</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b/>
                <w:sz w:val="20"/>
                <w:szCs w:val="20"/>
              </w:rPr>
              <w:t>Kuulamisel VI klassi lõpetaja</w:t>
            </w:r>
            <w:proofErr w:type="gramStart"/>
            <w:r>
              <w:rPr>
                <w:rFonts w:ascii="Times New Roman" w:eastAsia="Times New Roman" w:hAnsi="Times New Roman" w:cs="Times New Roman"/>
                <w:b/>
                <w:sz w:val="20"/>
                <w:szCs w:val="20"/>
              </w:rPr>
              <w:t>:</w:t>
            </w:r>
            <w:proofErr w:type="gramEnd"/>
            <w:r>
              <w:rPr>
                <w:rFonts w:ascii="Times New Roman" w:eastAsia="Times New Roman" w:hAnsi="Times New Roman" w:cs="Times New Roman"/>
                <w:b/>
                <w:sz w:val="20"/>
                <w:szCs w:val="20"/>
              </w:rPr>
              <w:br/>
            </w:r>
            <w:r>
              <w:rPr>
                <w:rFonts w:ascii="Times New Roman" w:eastAsia="Times New Roman" w:hAnsi="Times New Roman" w:cs="Times New Roman"/>
                <w:sz w:val="20"/>
                <w:szCs w:val="20"/>
              </w:rPr>
              <w:t>Suudab jälgida enda jaoks tuttava valdkonna mõttevahetust ning eristada olulist infot.</w:t>
            </w:r>
            <w:r>
              <w:rPr>
                <w:rFonts w:ascii="Times New Roman" w:eastAsia="Times New Roman" w:hAnsi="Times New Roman" w:cs="Times New Roman"/>
                <w:sz w:val="20"/>
                <w:szCs w:val="20"/>
              </w:rPr>
              <w:br/>
              <w:t>Saab aru olmesfääris kuuldud üldkeelse suhtluse sisus.</w:t>
            </w:r>
            <w:r>
              <w:rPr>
                <w:rFonts w:ascii="Times New Roman" w:eastAsia="Times New Roman" w:hAnsi="Times New Roman" w:cs="Times New Roman"/>
                <w:sz w:val="20"/>
                <w:szCs w:val="20"/>
              </w:rPr>
              <w:br/>
              <w:t>Vajab sageli kuuldu täpsustamist.</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b/>
                <w:sz w:val="20"/>
                <w:szCs w:val="20"/>
              </w:rPr>
              <w:t>Lugemisel VI klassi lõpetaja</w:t>
            </w:r>
            <w:proofErr w:type="gramStart"/>
            <w:r>
              <w:rPr>
                <w:rFonts w:ascii="Times New Roman" w:eastAsia="Times New Roman" w:hAnsi="Times New Roman" w:cs="Times New Roman"/>
                <w:b/>
                <w:sz w:val="20"/>
                <w:szCs w:val="20"/>
              </w:rPr>
              <w:t>:</w:t>
            </w:r>
            <w:proofErr w:type="gramEnd"/>
            <w:r>
              <w:rPr>
                <w:rFonts w:ascii="Times New Roman" w:eastAsia="Times New Roman" w:hAnsi="Times New Roman" w:cs="Times New Roman"/>
                <w:b/>
                <w:sz w:val="20"/>
                <w:szCs w:val="20"/>
              </w:rPr>
              <w:br/>
            </w:r>
            <w:r>
              <w:rPr>
                <w:rFonts w:ascii="Times New Roman" w:eastAsia="Times New Roman" w:hAnsi="Times New Roman" w:cs="Times New Roman"/>
                <w:sz w:val="20"/>
                <w:szCs w:val="20"/>
              </w:rPr>
              <w:t>Loeb lihtsaid tavatekste (nt reklaamid, menüüd, ajakavad, ohuhoiatused) tuttavatel teemadel ja saab aru neis sisalduvast infost.</w:t>
            </w:r>
            <w:r>
              <w:rPr>
                <w:rFonts w:ascii="Times New Roman" w:eastAsia="Times New Roman" w:hAnsi="Times New Roman" w:cs="Times New Roman"/>
                <w:sz w:val="20"/>
                <w:szCs w:val="20"/>
              </w:rPr>
              <w:br/>
              <w:t>Suudab mõnikord aimata sõnade tähendust konteksti toel.</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b/>
                <w:sz w:val="20"/>
                <w:szCs w:val="20"/>
              </w:rPr>
              <w:t>Rääkimisel VI klassi lõpetaja</w:t>
            </w:r>
            <w:proofErr w:type="gramStart"/>
            <w:r>
              <w:rPr>
                <w:rFonts w:ascii="Times New Roman" w:eastAsia="Times New Roman" w:hAnsi="Times New Roman" w:cs="Times New Roman"/>
                <w:b/>
                <w:sz w:val="20"/>
                <w:szCs w:val="20"/>
              </w:rPr>
              <w:t>:</w:t>
            </w:r>
            <w:proofErr w:type="gramEnd"/>
            <w:r>
              <w:rPr>
                <w:rFonts w:ascii="Times New Roman" w:eastAsia="Times New Roman" w:hAnsi="Times New Roman" w:cs="Times New Roman"/>
                <w:b/>
                <w:sz w:val="20"/>
                <w:szCs w:val="20"/>
              </w:rPr>
              <w:br/>
            </w:r>
            <w:r>
              <w:rPr>
                <w:rFonts w:ascii="Times New Roman" w:eastAsia="Times New Roman" w:hAnsi="Times New Roman" w:cs="Times New Roman"/>
                <w:sz w:val="20"/>
                <w:szCs w:val="20"/>
              </w:rPr>
              <w:t>Oskab rääkida oma huvidest ja tegevustest.</w:t>
            </w:r>
            <w:r>
              <w:rPr>
                <w:rFonts w:ascii="Times New Roman" w:eastAsia="Times New Roman" w:hAnsi="Times New Roman" w:cs="Times New Roman"/>
                <w:sz w:val="20"/>
                <w:szCs w:val="20"/>
              </w:rPr>
              <w:br/>
              <w:t>Tuleb toime olmesfääris suhtlemisega.</w:t>
            </w:r>
            <w:r>
              <w:rPr>
                <w:rFonts w:ascii="Times New Roman" w:eastAsia="Times New Roman" w:hAnsi="Times New Roman" w:cs="Times New Roman"/>
                <w:sz w:val="20"/>
                <w:szCs w:val="20"/>
              </w:rPr>
              <w:br/>
              <w:t>Oskab väljendada oma suhtumist ja eelistusi.</w:t>
            </w:r>
            <w:r>
              <w:rPr>
                <w:rFonts w:ascii="Times New Roman" w:eastAsia="Times New Roman" w:hAnsi="Times New Roman" w:cs="Times New Roman"/>
                <w:sz w:val="20"/>
                <w:szCs w:val="20"/>
              </w:rPr>
              <w:br/>
              <w:t>Suudab alustada, jätkata ja lõpetada vestlust tuttaval teemal, kuid võib vajada abi.</w:t>
            </w:r>
            <w:r>
              <w:rPr>
                <w:rFonts w:ascii="Times New Roman" w:eastAsia="Times New Roman" w:hAnsi="Times New Roman" w:cs="Times New Roman"/>
                <w:sz w:val="20"/>
                <w:szCs w:val="20"/>
              </w:rPr>
              <w:br/>
              <w:t>Kasutab õpitud põhisõnavara ja lausemalle valdavalt õigesti; spontaanses kõnes on vigu.</w:t>
            </w:r>
            <w:r>
              <w:rPr>
                <w:rFonts w:ascii="Times New Roman" w:eastAsia="Times New Roman" w:hAnsi="Times New Roman" w:cs="Times New Roman"/>
                <w:sz w:val="20"/>
                <w:szCs w:val="20"/>
              </w:rPr>
              <w:br/>
              <w:t>Kõne on arusaadav, kuigi esineb hääldusvigu ja sõnade otsimist.</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b/>
                <w:sz w:val="20"/>
                <w:szCs w:val="20"/>
              </w:rPr>
              <w:t>Kirjutamisel VI klassi lõpetaja</w:t>
            </w:r>
            <w:proofErr w:type="gramStart"/>
            <w:r>
              <w:rPr>
                <w:rFonts w:ascii="Times New Roman" w:eastAsia="Times New Roman" w:hAnsi="Times New Roman" w:cs="Times New Roman"/>
                <w:b/>
                <w:sz w:val="20"/>
                <w:szCs w:val="20"/>
              </w:rPr>
              <w:t>:</w:t>
            </w:r>
            <w:proofErr w:type="gramEnd"/>
            <w:r>
              <w:rPr>
                <w:rFonts w:ascii="Times New Roman" w:eastAsia="Times New Roman" w:hAnsi="Times New Roman" w:cs="Times New Roman"/>
                <w:b/>
                <w:sz w:val="20"/>
                <w:szCs w:val="20"/>
              </w:rPr>
              <w:br/>
            </w:r>
            <w:r>
              <w:rPr>
                <w:rFonts w:ascii="Times New Roman" w:eastAsia="Times New Roman" w:hAnsi="Times New Roman" w:cs="Times New Roman"/>
                <w:sz w:val="20"/>
                <w:szCs w:val="20"/>
              </w:rPr>
              <w:t>Oskab kirjutada lühikesi kirjeldavat laadi jutukesi oma kogemustest ja ümbritsevast.</w:t>
            </w:r>
            <w:r>
              <w:rPr>
                <w:rFonts w:ascii="Times New Roman" w:eastAsia="Times New Roman" w:hAnsi="Times New Roman" w:cs="Times New Roman"/>
                <w:sz w:val="20"/>
                <w:szCs w:val="20"/>
              </w:rPr>
              <w:br/>
              <w:t>Koostab lihtsaid isiklikke kirju.</w:t>
            </w:r>
            <w:r>
              <w:rPr>
                <w:rFonts w:ascii="Times New Roman" w:eastAsia="Times New Roman" w:hAnsi="Times New Roman" w:cs="Times New Roman"/>
                <w:sz w:val="20"/>
                <w:szCs w:val="20"/>
              </w:rPr>
              <w:br/>
              <w:t>Rakendab õpitud õigekirjareegleid.</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b/>
                <w:sz w:val="20"/>
                <w:szCs w:val="20"/>
              </w:rPr>
              <w:lastRenderedPageBreak/>
              <w:t>Grammatika korrektsus</w:t>
            </w:r>
            <w:proofErr w:type="gramStart"/>
            <w:r>
              <w:rPr>
                <w:rFonts w:ascii="Times New Roman" w:eastAsia="Times New Roman" w:hAnsi="Times New Roman" w:cs="Times New Roman"/>
                <w:b/>
                <w:sz w:val="20"/>
                <w:szCs w:val="20"/>
              </w:rPr>
              <w:t>:</w:t>
            </w:r>
            <w:proofErr w:type="gramEnd"/>
            <w:r>
              <w:rPr>
                <w:rFonts w:ascii="Times New Roman" w:eastAsia="Times New Roman" w:hAnsi="Times New Roman" w:cs="Times New Roman"/>
                <w:b/>
                <w:sz w:val="20"/>
                <w:szCs w:val="20"/>
              </w:rPr>
              <w:br/>
            </w:r>
            <w:r>
              <w:rPr>
                <w:rFonts w:ascii="Times New Roman" w:eastAsia="Times New Roman" w:hAnsi="Times New Roman" w:cs="Times New Roman"/>
                <w:sz w:val="20"/>
                <w:szCs w:val="20"/>
              </w:rPr>
              <w:t>Kasutab õigesti lihtsaid tarindeid, kuid teeb sageli vigu grammatika põhivaras (nt ajab segi ajavormid või eksib aluse ja öeldise ühildumisel); siiski on enamasti selge, mida ta väljendada tahab.</w:t>
            </w:r>
          </w:p>
        </w:tc>
      </w:tr>
      <w:tr w:rsidR="00907963">
        <w:trPr>
          <w:trHeight w:val="2075"/>
        </w:trPr>
        <w:tc>
          <w:tcPr>
            <w:tcW w:w="208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Teadmiste kontrolli vormid ja hindamine</w:t>
            </w:r>
          </w:p>
        </w:tc>
        <w:tc>
          <w:tcPr>
            <w:tcW w:w="682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Kirjalikud kodused ülesanded (harjutused õpikust ja töölehtedelt, töövihik, kirjutamisülesanded)</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Regulaarsed kirjalikud tunnikontrollid, testid, kontrolltööd, õpimapp, suulised vastamised.</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b/>
                <w:i/>
                <w:sz w:val="20"/>
                <w:szCs w:val="20"/>
              </w:rPr>
              <w:t xml:space="preserve">Hinne kujuneb </w:t>
            </w:r>
            <w:r>
              <w:rPr>
                <w:rFonts w:ascii="Times New Roman" w:eastAsia="Times New Roman" w:hAnsi="Times New Roman" w:cs="Times New Roman"/>
                <w:sz w:val="20"/>
                <w:szCs w:val="20"/>
              </w:rPr>
              <w:t>õppetööst osavõtu, kontrolltööde, tunnikontrollide, suuliste ja kirjalike ülesannete vastamise põhjal.</w:t>
            </w:r>
          </w:p>
        </w:tc>
      </w:tr>
      <w:tr w:rsidR="00907963">
        <w:trPr>
          <w:trHeight w:val="2330"/>
        </w:trPr>
        <w:tc>
          <w:tcPr>
            <w:tcW w:w="208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Õppekirjandus,</w:t>
            </w:r>
          </w:p>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õpivara</w:t>
            </w:r>
          </w:p>
        </w:tc>
        <w:tc>
          <w:tcPr>
            <w:tcW w:w="682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Põhiõpikud, töövihikud või -raamatud:</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KURM, </w:t>
            </w:r>
            <w:proofErr w:type="gramStart"/>
            <w:r>
              <w:rPr>
                <w:rFonts w:ascii="Times New Roman" w:eastAsia="Times New Roman" w:hAnsi="Times New Roman" w:cs="Times New Roman"/>
                <w:sz w:val="20"/>
                <w:szCs w:val="20"/>
              </w:rPr>
              <w:t>Ü.,</w:t>
            </w:r>
            <w:proofErr w:type="gramEnd"/>
            <w:r>
              <w:rPr>
                <w:rFonts w:ascii="Times New Roman" w:eastAsia="Times New Roman" w:hAnsi="Times New Roman" w:cs="Times New Roman"/>
                <w:sz w:val="20"/>
                <w:szCs w:val="20"/>
              </w:rPr>
              <w:t xml:space="preserve"> SOOLEPP, E., </w:t>
            </w:r>
            <w:r>
              <w:rPr>
                <w:rFonts w:ascii="Times New Roman" w:eastAsia="Times New Roman" w:hAnsi="Times New Roman" w:cs="Times New Roman"/>
                <w:i/>
                <w:sz w:val="20"/>
                <w:szCs w:val="20"/>
              </w:rPr>
              <w:t>I Love English 4+CD</w:t>
            </w:r>
            <w:r>
              <w:rPr>
                <w:rFonts w:ascii="Times New Roman" w:eastAsia="Times New Roman" w:hAnsi="Times New Roman" w:cs="Times New Roman"/>
                <w:sz w:val="20"/>
                <w:szCs w:val="20"/>
              </w:rPr>
              <w:t>. Tartu: Studium, 2006</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KURM, </w:t>
            </w:r>
            <w:proofErr w:type="gramStart"/>
            <w:r>
              <w:rPr>
                <w:rFonts w:ascii="Times New Roman" w:eastAsia="Times New Roman" w:hAnsi="Times New Roman" w:cs="Times New Roman"/>
                <w:sz w:val="20"/>
                <w:szCs w:val="20"/>
              </w:rPr>
              <w:t>Ü.,</w:t>
            </w:r>
            <w:proofErr w:type="gramEnd"/>
            <w:r>
              <w:rPr>
                <w:rFonts w:ascii="Times New Roman" w:eastAsia="Times New Roman" w:hAnsi="Times New Roman" w:cs="Times New Roman"/>
                <w:sz w:val="20"/>
                <w:szCs w:val="20"/>
              </w:rPr>
              <w:t xml:space="preserve"> SOOLEPP, E., </w:t>
            </w:r>
            <w:r>
              <w:rPr>
                <w:rFonts w:ascii="Times New Roman" w:eastAsia="Times New Roman" w:hAnsi="Times New Roman" w:cs="Times New Roman"/>
                <w:i/>
                <w:sz w:val="20"/>
                <w:szCs w:val="20"/>
              </w:rPr>
              <w:t>I Love English 4 Workbook</w:t>
            </w:r>
            <w:r>
              <w:rPr>
                <w:rFonts w:ascii="Times New Roman" w:eastAsia="Times New Roman" w:hAnsi="Times New Roman" w:cs="Times New Roman"/>
                <w:sz w:val="20"/>
                <w:szCs w:val="20"/>
              </w:rPr>
              <w:t>. Tartu: Studium, 2006</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KURM, </w:t>
            </w:r>
            <w:proofErr w:type="gramStart"/>
            <w:r>
              <w:rPr>
                <w:rFonts w:ascii="Times New Roman" w:eastAsia="Times New Roman" w:hAnsi="Times New Roman" w:cs="Times New Roman"/>
                <w:sz w:val="20"/>
                <w:szCs w:val="20"/>
              </w:rPr>
              <w:t>Ü.,</w:t>
            </w:r>
            <w:proofErr w:type="gramEnd"/>
            <w:r>
              <w:rPr>
                <w:rFonts w:ascii="Times New Roman" w:eastAsia="Times New Roman" w:hAnsi="Times New Roman" w:cs="Times New Roman"/>
                <w:sz w:val="20"/>
                <w:szCs w:val="20"/>
              </w:rPr>
              <w:t xml:space="preserve"> SOOLEPP, E., </w:t>
            </w:r>
            <w:r>
              <w:rPr>
                <w:rFonts w:ascii="Times New Roman" w:eastAsia="Times New Roman" w:hAnsi="Times New Roman" w:cs="Times New Roman"/>
                <w:i/>
                <w:sz w:val="20"/>
                <w:szCs w:val="20"/>
              </w:rPr>
              <w:t>I Love English 4 Tests</w:t>
            </w:r>
            <w:r>
              <w:rPr>
                <w:rFonts w:ascii="Times New Roman" w:eastAsia="Times New Roman" w:hAnsi="Times New Roman" w:cs="Times New Roman"/>
                <w:sz w:val="20"/>
                <w:szCs w:val="20"/>
              </w:rPr>
              <w:t>. Tartu: Studium, 2006</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b/>
                <w:i/>
                <w:sz w:val="20"/>
                <w:szCs w:val="20"/>
              </w:rPr>
              <w:t>Lisamaterjal:</w:t>
            </w:r>
            <w:r>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õpetaja poolt koostatud jaotusmaterjalid, veebipõhised materjalid, internet allikad.</w:t>
            </w:r>
          </w:p>
        </w:tc>
      </w:tr>
    </w:tbl>
    <w:p w:rsidR="00907963" w:rsidRDefault="00907963">
      <w:pPr>
        <w:rPr>
          <w:rFonts w:ascii="Calibri" w:eastAsia="Calibri" w:hAnsi="Calibri" w:cs="Calibri"/>
        </w:rPr>
      </w:pPr>
    </w:p>
    <w:p w:rsidR="00907963" w:rsidRDefault="008D54B2">
      <w:pPr>
        <w:spacing w:before="24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AINEVALDKOND „Võõrkeeled“</w:t>
      </w:r>
    </w:p>
    <w:p w:rsidR="00907963" w:rsidRDefault="00907963">
      <w:pPr>
        <w:spacing w:before="240"/>
        <w:rPr>
          <w:rFonts w:ascii="Times New Roman" w:eastAsia="Times New Roman" w:hAnsi="Times New Roman" w:cs="Times New Roman"/>
          <w:b/>
          <w:sz w:val="28"/>
          <w:szCs w:val="28"/>
        </w:rPr>
      </w:pPr>
    </w:p>
    <w:p w:rsidR="00907963" w:rsidRDefault="008D54B2">
      <w:pPr>
        <w:spacing w:before="24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Inglise keel </w:t>
      </w:r>
      <w:proofErr w:type="gramStart"/>
      <w:r>
        <w:rPr>
          <w:rFonts w:ascii="Times New Roman" w:eastAsia="Times New Roman" w:hAnsi="Times New Roman" w:cs="Times New Roman"/>
          <w:b/>
          <w:sz w:val="28"/>
          <w:szCs w:val="28"/>
        </w:rPr>
        <w:t>7</w:t>
      </w:r>
      <w:proofErr w:type="gramEnd"/>
      <w:r>
        <w:rPr>
          <w:rFonts w:ascii="Times New Roman" w:eastAsia="Times New Roman" w:hAnsi="Times New Roman" w:cs="Times New Roman"/>
          <w:b/>
          <w:sz w:val="28"/>
          <w:szCs w:val="28"/>
        </w:rPr>
        <w:t xml:space="preserve">. </w:t>
      </w:r>
      <w:proofErr w:type="gramStart"/>
      <w:r>
        <w:rPr>
          <w:rFonts w:ascii="Times New Roman" w:eastAsia="Times New Roman" w:hAnsi="Times New Roman" w:cs="Times New Roman"/>
          <w:b/>
          <w:sz w:val="28"/>
          <w:szCs w:val="28"/>
        </w:rPr>
        <w:t>klass</w:t>
      </w:r>
      <w:proofErr w:type="gramEnd"/>
    </w:p>
    <w:tbl>
      <w:tblPr>
        <w:tblStyle w:val="a4"/>
        <w:tblW w:w="894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845"/>
        <w:gridCol w:w="7095"/>
      </w:tblGrid>
      <w:tr w:rsidR="00907963">
        <w:trPr>
          <w:trHeight w:val="455"/>
        </w:trPr>
        <w:tc>
          <w:tcPr>
            <w:tcW w:w="1845" w:type="dxa"/>
            <w:tcBorders>
              <w:top w:val="single" w:sz="8" w:space="0" w:color="000000"/>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7.klass</w:t>
            </w:r>
          </w:p>
        </w:tc>
        <w:tc>
          <w:tcPr>
            <w:tcW w:w="7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r w:rsidR="00907963">
        <w:trPr>
          <w:trHeight w:val="680"/>
        </w:trPr>
        <w:tc>
          <w:tcPr>
            <w:tcW w:w="184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Õppeaine või kursuse nimetus</w:t>
            </w:r>
          </w:p>
        </w:tc>
        <w:tc>
          <w:tcPr>
            <w:tcW w:w="70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Inglise keel (A-võõrkeel)</w:t>
            </w:r>
          </w:p>
        </w:tc>
      </w:tr>
      <w:tr w:rsidR="00907963">
        <w:trPr>
          <w:trHeight w:val="4385"/>
        </w:trPr>
        <w:tc>
          <w:tcPr>
            <w:tcW w:w="184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Õppesisu</w:t>
            </w:r>
          </w:p>
          <w:p w:rsidR="00907963" w:rsidRDefault="00907963">
            <w:pPr>
              <w:spacing w:before="240"/>
              <w:ind w:left="-80"/>
              <w:rPr>
                <w:rFonts w:ascii="Times New Roman" w:eastAsia="Times New Roman" w:hAnsi="Times New Roman" w:cs="Times New Roman"/>
                <w:b/>
                <w:sz w:val="20"/>
                <w:szCs w:val="20"/>
              </w:rPr>
            </w:pPr>
          </w:p>
          <w:p w:rsidR="00907963" w:rsidRDefault="00907963">
            <w:pPr>
              <w:spacing w:before="240"/>
              <w:ind w:left="-80"/>
              <w:rPr>
                <w:rFonts w:ascii="Times New Roman" w:eastAsia="Times New Roman" w:hAnsi="Times New Roman" w:cs="Times New Roman"/>
                <w:b/>
                <w:sz w:val="20"/>
                <w:szCs w:val="20"/>
              </w:rPr>
            </w:pPr>
          </w:p>
          <w:p w:rsidR="00907963" w:rsidRDefault="00907963">
            <w:pPr>
              <w:spacing w:before="240"/>
              <w:ind w:left="-80"/>
              <w:rPr>
                <w:rFonts w:ascii="Times New Roman" w:eastAsia="Times New Roman" w:hAnsi="Times New Roman" w:cs="Times New Roman"/>
                <w:b/>
                <w:sz w:val="20"/>
                <w:szCs w:val="20"/>
              </w:rPr>
            </w:pPr>
          </w:p>
          <w:p w:rsidR="00907963" w:rsidRDefault="00907963">
            <w:pPr>
              <w:spacing w:before="240"/>
              <w:ind w:left="-80"/>
              <w:rPr>
                <w:rFonts w:ascii="Times New Roman" w:eastAsia="Times New Roman" w:hAnsi="Times New Roman" w:cs="Times New Roman"/>
                <w:b/>
                <w:sz w:val="20"/>
                <w:szCs w:val="20"/>
              </w:rPr>
            </w:pPr>
          </w:p>
          <w:p w:rsidR="00907963" w:rsidRDefault="00907963">
            <w:pPr>
              <w:spacing w:before="240"/>
              <w:ind w:left="-80"/>
              <w:rPr>
                <w:rFonts w:ascii="Times New Roman" w:eastAsia="Times New Roman" w:hAnsi="Times New Roman" w:cs="Times New Roman"/>
                <w:b/>
                <w:sz w:val="20"/>
                <w:szCs w:val="20"/>
              </w:rPr>
            </w:pPr>
          </w:p>
          <w:p w:rsidR="00907963" w:rsidRDefault="00907963">
            <w:pPr>
              <w:spacing w:before="240"/>
              <w:ind w:left="-80"/>
              <w:rPr>
                <w:rFonts w:ascii="Times New Roman" w:eastAsia="Times New Roman" w:hAnsi="Times New Roman" w:cs="Times New Roman"/>
                <w:b/>
                <w:sz w:val="20"/>
                <w:szCs w:val="20"/>
              </w:rPr>
            </w:pPr>
          </w:p>
          <w:p w:rsidR="00907963" w:rsidRDefault="00907963">
            <w:pPr>
              <w:spacing w:before="240"/>
              <w:ind w:left="-80"/>
              <w:rPr>
                <w:rFonts w:ascii="Times New Roman" w:eastAsia="Times New Roman" w:hAnsi="Times New Roman" w:cs="Times New Roman"/>
                <w:b/>
                <w:sz w:val="20"/>
                <w:szCs w:val="20"/>
              </w:rPr>
            </w:pPr>
          </w:p>
          <w:p w:rsidR="00907963" w:rsidRDefault="00907963">
            <w:pPr>
              <w:spacing w:before="240"/>
              <w:ind w:left="-80"/>
              <w:rPr>
                <w:rFonts w:ascii="Times New Roman" w:eastAsia="Times New Roman" w:hAnsi="Times New Roman" w:cs="Times New Roman"/>
                <w:b/>
                <w:sz w:val="20"/>
                <w:szCs w:val="20"/>
              </w:rPr>
            </w:pPr>
          </w:p>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IKT</w:t>
            </w:r>
          </w:p>
          <w:p w:rsidR="00A64D20" w:rsidRDefault="00A64D20">
            <w:pPr>
              <w:spacing w:before="240"/>
              <w:ind w:left="-80"/>
              <w:rPr>
                <w:rFonts w:ascii="Times New Roman" w:eastAsia="Times New Roman" w:hAnsi="Times New Roman" w:cs="Times New Roman"/>
                <w:b/>
                <w:sz w:val="20"/>
                <w:szCs w:val="20"/>
              </w:rPr>
            </w:pPr>
          </w:p>
          <w:p w:rsidR="00A64D20" w:rsidRDefault="00A64D20">
            <w:pPr>
              <w:spacing w:before="240"/>
              <w:ind w:left="-80"/>
              <w:rPr>
                <w:rFonts w:ascii="Times New Roman" w:eastAsia="Times New Roman" w:hAnsi="Times New Roman" w:cs="Times New Roman"/>
                <w:b/>
                <w:sz w:val="20"/>
                <w:szCs w:val="20"/>
              </w:rPr>
            </w:pPr>
          </w:p>
          <w:p w:rsidR="00A64D20" w:rsidRDefault="00A64D20">
            <w:pPr>
              <w:spacing w:before="240"/>
              <w:ind w:left="-80"/>
              <w:rPr>
                <w:rFonts w:ascii="Times New Roman" w:eastAsia="Times New Roman" w:hAnsi="Times New Roman" w:cs="Times New Roman"/>
                <w:b/>
                <w:sz w:val="20"/>
                <w:szCs w:val="20"/>
              </w:rPr>
            </w:pPr>
          </w:p>
          <w:p w:rsidR="00907963" w:rsidRDefault="008D54B2">
            <w:pPr>
              <w:spacing w:before="240"/>
              <w:ind w:left="-80"/>
              <w:rPr>
                <w:rFonts w:ascii="Times New Roman" w:eastAsia="Times New Roman" w:hAnsi="Times New Roman" w:cs="Times New Roman"/>
                <w:b/>
                <w:sz w:val="20"/>
                <w:szCs w:val="20"/>
              </w:rPr>
            </w:pPr>
            <w:bookmarkStart w:id="0" w:name="_GoBack"/>
            <w:bookmarkEnd w:id="0"/>
            <w:r>
              <w:rPr>
                <w:rFonts w:ascii="Times New Roman" w:eastAsia="Times New Roman" w:hAnsi="Times New Roman" w:cs="Times New Roman"/>
                <w:b/>
                <w:sz w:val="20"/>
                <w:szCs w:val="20"/>
              </w:rPr>
              <w:t>Lõiming</w:t>
            </w:r>
          </w:p>
        </w:tc>
        <w:tc>
          <w:tcPr>
            <w:tcW w:w="70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Teemad: </w:t>
            </w:r>
            <w:r>
              <w:rPr>
                <w:rFonts w:ascii="Times New Roman" w:eastAsia="Times New Roman" w:hAnsi="Times New Roman" w:cs="Times New Roman"/>
                <w:sz w:val="20"/>
                <w:szCs w:val="20"/>
              </w:rPr>
              <w:t>Keeled, Ajalugu*, Geograafia, Matemaatika, Kirjandus*, Loodusained, Muusika, Sport.</w:t>
            </w:r>
          </w:p>
          <w:p w:rsidR="00907963" w:rsidRDefault="008D54B2">
            <w:pPr>
              <w:spacing w:before="240" w:after="240"/>
              <w:ind w:left="-40"/>
              <w:rPr>
                <w:rFonts w:ascii="Times New Roman" w:eastAsia="Times New Roman" w:hAnsi="Times New Roman" w:cs="Times New Roman"/>
                <w:sz w:val="20"/>
                <w:szCs w:val="20"/>
              </w:rPr>
            </w:pPr>
            <w:r>
              <w:rPr>
                <w:rFonts w:ascii="Times New Roman" w:eastAsia="Times New Roman" w:hAnsi="Times New Roman" w:cs="Times New Roman"/>
                <w:b/>
                <w:sz w:val="20"/>
                <w:szCs w:val="20"/>
              </w:rPr>
              <w:t>Keeleteadmised:</w:t>
            </w:r>
            <w:r>
              <w:rPr>
                <w:rFonts w:ascii="Times New Roman" w:eastAsia="Times New Roman" w:hAnsi="Times New Roman" w:cs="Times New Roman"/>
                <w:b/>
                <w:sz w:val="20"/>
                <w:szCs w:val="20"/>
              </w:rPr>
              <w:br/>
            </w:r>
            <w:r>
              <w:rPr>
                <w:rFonts w:ascii="Times New Roman" w:eastAsia="Times New Roman" w:hAnsi="Times New Roman" w:cs="Times New Roman"/>
                <w:sz w:val="20"/>
                <w:szCs w:val="20"/>
              </w:rPr>
              <w:t xml:space="preserve">Reeglipärased ja ebareeglipärased tegusõna </w:t>
            </w:r>
            <w:r>
              <w:rPr>
                <w:rFonts w:ascii="Times New Roman" w:eastAsia="Times New Roman" w:hAnsi="Times New Roman" w:cs="Times New Roman"/>
                <w:sz w:val="20"/>
                <w:szCs w:val="20"/>
              </w:rPr>
              <w:br/>
              <w:t xml:space="preserve">Ajavormid – Present Simple, Past Simple, Present Continuous, Past Continuous,Past Simple, Present Perfect,Simple  Future tenses, Conditionals I, II </w:t>
            </w:r>
            <w:r>
              <w:rPr>
                <w:rFonts w:ascii="Times New Roman" w:eastAsia="Times New Roman" w:hAnsi="Times New Roman" w:cs="Times New Roman"/>
                <w:sz w:val="20"/>
                <w:szCs w:val="20"/>
              </w:rPr>
              <w:br/>
              <w:t xml:space="preserve">Modal verbs: would/used to, can/must/should </w:t>
            </w:r>
            <w:r>
              <w:rPr>
                <w:rFonts w:ascii="Times New Roman" w:eastAsia="Times New Roman" w:hAnsi="Times New Roman" w:cs="Times New Roman"/>
                <w:sz w:val="20"/>
                <w:szCs w:val="20"/>
              </w:rPr>
              <w:br/>
              <w:t>Umbisikuline tegumood</w:t>
            </w:r>
            <w:r>
              <w:rPr>
                <w:rFonts w:ascii="Times New Roman" w:eastAsia="Times New Roman" w:hAnsi="Times New Roman" w:cs="Times New Roman"/>
                <w:sz w:val="20"/>
                <w:szCs w:val="20"/>
              </w:rPr>
              <w:br/>
              <w:t>Kaudkõne</w:t>
            </w:r>
            <w:r>
              <w:rPr>
                <w:rFonts w:ascii="Times New Roman" w:eastAsia="Times New Roman" w:hAnsi="Times New Roman" w:cs="Times New Roman"/>
                <w:sz w:val="20"/>
                <w:szCs w:val="20"/>
              </w:rPr>
              <w:br/>
              <w:t xml:space="preserve">Küsimused </w:t>
            </w:r>
            <w:r>
              <w:rPr>
                <w:rFonts w:ascii="Times New Roman" w:eastAsia="Times New Roman" w:hAnsi="Times New Roman" w:cs="Times New Roman"/>
                <w:sz w:val="20"/>
                <w:szCs w:val="20"/>
              </w:rPr>
              <w:br/>
              <w:t xml:space="preserve">Umbmäärane ja määrav artikkel </w:t>
            </w:r>
            <w:r>
              <w:rPr>
                <w:rFonts w:ascii="Times New Roman" w:eastAsia="Times New Roman" w:hAnsi="Times New Roman" w:cs="Times New Roman"/>
                <w:sz w:val="20"/>
                <w:szCs w:val="20"/>
              </w:rPr>
              <w:br/>
              <w:t xml:space="preserve">Artiklite kasutamine isikunimede ja geograafiliste nimedega </w:t>
            </w:r>
            <w:r>
              <w:rPr>
                <w:rFonts w:ascii="Times New Roman" w:eastAsia="Times New Roman" w:hAnsi="Times New Roman" w:cs="Times New Roman"/>
                <w:sz w:val="20"/>
                <w:szCs w:val="20"/>
              </w:rPr>
              <w:br/>
              <w:t xml:space="preserve">Artikli puudumine </w:t>
            </w:r>
            <w:r>
              <w:rPr>
                <w:rFonts w:ascii="Times New Roman" w:eastAsia="Times New Roman" w:hAnsi="Times New Roman" w:cs="Times New Roman"/>
                <w:sz w:val="20"/>
                <w:szCs w:val="20"/>
              </w:rPr>
              <w:br/>
              <w:t>Enamkasutatavad väljendid artiklitega ja ilma</w:t>
            </w:r>
          </w:p>
          <w:p w:rsidR="00A64D20" w:rsidRDefault="008D54B2" w:rsidP="00A64D20">
            <w:pPr>
              <w:spacing w:before="240" w:after="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br/>
              <w:t>Loob ise õppematerjali.</w:t>
            </w:r>
            <w:r w:rsidR="00D37AA1">
              <w:rPr>
                <w:rFonts w:ascii="Times New Roman" w:eastAsia="Times New Roman" w:hAnsi="Times New Roman" w:cs="Times New Roman"/>
                <w:sz w:val="20"/>
                <w:szCs w:val="20"/>
              </w:rPr>
              <w:t xml:space="preserve"> </w:t>
            </w:r>
            <w:r w:rsidR="00A64D20" w:rsidRPr="00A64D20">
              <w:rPr>
                <w:rFonts w:ascii="Times New Roman" w:eastAsia="Calibri" w:hAnsi="Times New Roman" w:cs="Times New Roman"/>
                <w:sz w:val="20"/>
                <w:szCs w:val="20"/>
                <w:lang w:val="et-EE" w:eastAsia="ar-SA"/>
              </w:rPr>
              <w:t>Õpilane leiab erinevatest teabeallikatest vajalikku teavet rakendades selleks erinevaid teabeotsingumeetodeid: märksõnaotsing, järjestamine, filtreerimine. Õpilane oskab internetist leitud digitaalse materjali kopeerida oma tekstifaili või esitlusse ning töödelda seda etteantud nõuete kohaselt.</w:t>
            </w:r>
            <w:r w:rsidR="00A64D20">
              <w:rPr>
                <w:rFonts w:ascii="Times New Roman" w:eastAsia="Calibri" w:hAnsi="Times New Roman" w:cs="Times New Roman"/>
                <w:sz w:val="20"/>
                <w:szCs w:val="20"/>
                <w:lang w:val="et-EE" w:eastAsia="ar-SA"/>
              </w:rPr>
              <w:t xml:space="preserve"> </w:t>
            </w:r>
            <w:r w:rsidR="00A64D20" w:rsidRPr="00A64D20">
              <w:rPr>
                <w:rFonts w:ascii="Times New Roman" w:eastAsia="Calibri" w:hAnsi="Times New Roman" w:cs="Times New Roman"/>
                <w:sz w:val="20"/>
                <w:szCs w:val="20"/>
                <w:lang w:val="et-EE" w:eastAsia="ar-SA"/>
              </w:rPr>
              <w:t>Õpilane salvestab tehtud tööd kokkulepitud formaadis ettenähtud kohta. oskab faile ümber salvestada, ümber nimetada.</w:t>
            </w:r>
          </w:p>
          <w:p w:rsidR="00907963" w:rsidRDefault="008D54B2" w:rsidP="00A64D20">
            <w:pPr>
              <w:spacing w:before="240" w:after="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Inimeseõpetus (narrimine, suhted kaaslastega)</w:t>
            </w:r>
            <w:r w:rsidR="00D37AA1">
              <w:rPr>
                <w:rFonts w:ascii="Times New Roman" w:eastAsia="Times New Roman" w:hAnsi="Times New Roman" w:cs="Times New Roman"/>
                <w:sz w:val="20"/>
                <w:szCs w:val="20"/>
              </w:rPr>
              <w:t>, ajalugu,kehaline kasvatus,geograafia, muusika, kirjandus, loodus</w:t>
            </w:r>
          </w:p>
        </w:tc>
      </w:tr>
      <w:tr w:rsidR="00907963">
        <w:trPr>
          <w:trHeight w:val="4415"/>
        </w:trPr>
        <w:tc>
          <w:tcPr>
            <w:tcW w:w="184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Õpitulemused</w:t>
            </w:r>
          </w:p>
        </w:tc>
        <w:tc>
          <w:tcPr>
            <w:tcW w:w="70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Õpilane</w:t>
            </w:r>
          </w:p>
          <w:p w:rsidR="00907963" w:rsidRDefault="008D54B2">
            <w:pPr>
              <w:spacing w:before="240"/>
              <w:ind w:left="-80"/>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oskab</w:t>
            </w:r>
            <w:proofErr w:type="gramEnd"/>
            <w:r>
              <w:rPr>
                <w:rFonts w:ascii="Times New Roman" w:eastAsia="Times New Roman" w:hAnsi="Times New Roman" w:cs="Times New Roman"/>
                <w:sz w:val="20"/>
                <w:szCs w:val="20"/>
              </w:rPr>
              <w:t xml:space="preserve"> vestelda aasta jooksul läbitud teemadel, kasutades omandatud sõnavara;</w:t>
            </w:r>
            <w:r>
              <w:rPr>
                <w:rFonts w:ascii="Times New Roman" w:eastAsia="Times New Roman" w:hAnsi="Times New Roman" w:cs="Times New Roman"/>
                <w:sz w:val="20"/>
                <w:szCs w:val="20"/>
              </w:rPr>
              <w:br/>
              <w:t>oskab lühidalt kokku võtta loetud tekste ja tuua näiteid isiklikust elust;</w:t>
            </w:r>
            <w:r>
              <w:rPr>
                <w:rFonts w:ascii="Times New Roman" w:eastAsia="Times New Roman" w:hAnsi="Times New Roman" w:cs="Times New Roman"/>
                <w:sz w:val="20"/>
                <w:szCs w:val="20"/>
              </w:rPr>
              <w:br/>
              <w:t>saab aru kuulamistekstidest ja on võimeline kuuldu põhjal ülesandeid täitma;</w:t>
            </w:r>
            <w:r>
              <w:rPr>
                <w:rFonts w:ascii="Times New Roman" w:eastAsia="Times New Roman" w:hAnsi="Times New Roman" w:cs="Times New Roman"/>
                <w:sz w:val="20"/>
                <w:szCs w:val="20"/>
              </w:rPr>
              <w:br/>
              <w:t>on omandanud ja oskab kasutada aasta jooksul õpitud grammatilisi struktuure</w:t>
            </w:r>
            <w:r>
              <w:rPr>
                <w:rFonts w:ascii="Times New Roman" w:eastAsia="Times New Roman" w:hAnsi="Times New Roman" w:cs="Times New Roman"/>
                <w:sz w:val="20"/>
                <w:szCs w:val="20"/>
              </w:rPr>
              <w:br/>
              <w:t>oskab kirjutada e-kirja ja mitteametlikku kirja ning jutustust kolmandas isikus.</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r w:rsidR="00907963">
        <w:trPr>
          <w:trHeight w:val="5600"/>
        </w:trPr>
        <w:tc>
          <w:tcPr>
            <w:tcW w:w="184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Teadmiste kontrolli vormid ja hindamine</w:t>
            </w:r>
          </w:p>
        </w:tc>
        <w:tc>
          <w:tcPr>
            <w:tcW w:w="70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Kirjalikud kodused ülesanded (harjutused õpikust ja töölehtedelt, töövihik, kirjutamisülesanded)</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Regulaarsed kirjalikud tunnikontrollid, testid, kontrolltööd, õpimapp, suulised vastamised.</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b/>
                <w:i/>
                <w:sz w:val="20"/>
                <w:szCs w:val="20"/>
              </w:rPr>
              <w:t xml:space="preserve">Hinne kujuneb </w:t>
            </w:r>
            <w:r>
              <w:rPr>
                <w:rFonts w:ascii="Times New Roman" w:eastAsia="Times New Roman" w:hAnsi="Times New Roman" w:cs="Times New Roman"/>
                <w:sz w:val="20"/>
                <w:szCs w:val="20"/>
              </w:rPr>
              <w:t>õppetööst osavõtu, kontrolltööde, tunnikontrollide, suuliste ja kirjalike ülesannete vastamise põhjal.</w:t>
            </w:r>
          </w:p>
        </w:tc>
      </w:tr>
      <w:tr w:rsidR="00907963">
        <w:trPr>
          <w:trHeight w:val="3485"/>
        </w:trPr>
        <w:tc>
          <w:tcPr>
            <w:tcW w:w="184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Õppekirjandus,</w:t>
            </w:r>
          </w:p>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õpivara</w:t>
            </w:r>
          </w:p>
        </w:tc>
        <w:tc>
          <w:tcPr>
            <w:tcW w:w="70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b/>
                <w:sz w:val="20"/>
                <w:szCs w:val="20"/>
              </w:rPr>
              <w:t>Põhiõpikud, töövihikud või -raamatud:</w:t>
            </w:r>
          </w:p>
          <w:p w:rsidR="00907963" w:rsidRDefault="008D54B2">
            <w:pPr>
              <w:spacing w:before="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 Kariis, M. Peets. </w:t>
            </w:r>
            <w:r>
              <w:rPr>
                <w:rFonts w:ascii="Times New Roman" w:eastAsia="Times New Roman" w:hAnsi="Times New Roman" w:cs="Times New Roman"/>
                <w:i/>
                <w:sz w:val="20"/>
                <w:szCs w:val="20"/>
              </w:rPr>
              <w:t xml:space="preserve">English </w:t>
            </w:r>
            <w:proofErr w:type="gramStart"/>
            <w:r>
              <w:rPr>
                <w:rFonts w:ascii="Times New Roman" w:eastAsia="Times New Roman" w:hAnsi="Times New Roman" w:cs="Times New Roman"/>
                <w:i/>
                <w:sz w:val="20"/>
                <w:szCs w:val="20"/>
              </w:rPr>
              <w:t>Step by Step</w:t>
            </w:r>
            <w:proofErr w:type="gramEnd"/>
            <w:r>
              <w:rPr>
                <w:rFonts w:ascii="Times New Roman" w:eastAsia="Times New Roman" w:hAnsi="Times New Roman" w:cs="Times New Roman"/>
                <w:sz w:val="20"/>
                <w:szCs w:val="20"/>
              </w:rPr>
              <w:t>. Pupil’s Book, Tallinn: Koolibri. 2008.</w:t>
            </w:r>
          </w:p>
          <w:p w:rsidR="00907963" w:rsidRDefault="008D54B2">
            <w:pPr>
              <w:spacing w:before="240"/>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t>Lisamaterjal:</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KURM, </w:t>
            </w:r>
            <w:proofErr w:type="gramStart"/>
            <w:r>
              <w:rPr>
                <w:rFonts w:ascii="Times New Roman" w:eastAsia="Times New Roman" w:hAnsi="Times New Roman" w:cs="Times New Roman"/>
                <w:sz w:val="20"/>
                <w:szCs w:val="20"/>
              </w:rPr>
              <w:t>Ü.,</w:t>
            </w:r>
            <w:proofErr w:type="gramEnd"/>
            <w:r>
              <w:rPr>
                <w:rFonts w:ascii="Times New Roman" w:eastAsia="Times New Roman" w:hAnsi="Times New Roman" w:cs="Times New Roman"/>
                <w:sz w:val="20"/>
                <w:szCs w:val="20"/>
              </w:rPr>
              <w:t xml:space="preserve"> Ene Soolepp Inglise keele õpik 7. </w:t>
            </w:r>
            <w:proofErr w:type="gramStart"/>
            <w:r>
              <w:rPr>
                <w:rFonts w:ascii="Times New Roman" w:eastAsia="Times New Roman" w:hAnsi="Times New Roman" w:cs="Times New Roman"/>
                <w:sz w:val="20"/>
                <w:szCs w:val="20"/>
              </w:rPr>
              <w:t>klassile</w:t>
            </w:r>
            <w:proofErr w:type="gramEnd"/>
            <w:r>
              <w:rPr>
                <w:rFonts w:ascii="Times New Roman" w:eastAsia="Times New Roman" w:hAnsi="Times New Roman" w:cs="Times New Roman"/>
                <w:sz w:val="20"/>
                <w:szCs w:val="20"/>
              </w:rPr>
              <w:t xml:space="preserve"> „I Love English 5“, Tartu: Studium, 2016.</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KURM, </w:t>
            </w:r>
            <w:proofErr w:type="gramStart"/>
            <w:r>
              <w:rPr>
                <w:rFonts w:ascii="Times New Roman" w:eastAsia="Times New Roman" w:hAnsi="Times New Roman" w:cs="Times New Roman"/>
                <w:sz w:val="20"/>
                <w:szCs w:val="20"/>
              </w:rPr>
              <w:t>Ü.,</w:t>
            </w:r>
            <w:proofErr w:type="gramEnd"/>
            <w:r>
              <w:rPr>
                <w:rFonts w:ascii="Times New Roman" w:eastAsia="Times New Roman" w:hAnsi="Times New Roman" w:cs="Times New Roman"/>
                <w:sz w:val="20"/>
                <w:szCs w:val="20"/>
              </w:rPr>
              <w:t xml:space="preserve"> Ene Soolepp Inglise keele töövihik 7. </w:t>
            </w:r>
            <w:proofErr w:type="gramStart"/>
            <w:r>
              <w:rPr>
                <w:rFonts w:ascii="Times New Roman" w:eastAsia="Times New Roman" w:hAnsi="Times New Roman" w:cs="Times New Roman"/>
                <w:sz w:val="20"/>
                <w:szCs w:val="20"/>
              </w:rPr>
              <w:t>klassile</w:t>
            </w:r>
            <w:proofErr w:type="gramEnd"/>
            <w:r>
              <w:rPr>
                <w:rFonts w:ascii="Times New Roman" w:eastAsia="Times New Roman" w:hAnsi="Times New Roman" w:cs="Times New Roman"/>
                <w:sz w:val="20"/>
                <w:szCs w:val="20"/>
              </w:rPr>
              <w:t xml:space="preserve"> „I Love English 5“, Tartu: Studium, 2016.</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töölehed; internetallikad; CD inglise keelt kõnelevate maade kohta;</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PIKVER, A., Lihtne inglise keele grammatika harjutuste ja võtmega „Grammar is Easy“, Tallinn: TEA, 1995.</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PIKVER, A.</w:t>
            </w:r>
            <w:proofErr w:type="gramStart"/>
            <w:r>
              <w:rPr>
                <w:rFonts w:ascii="Times New Roman" w:eastAsia="Times New Roman" w:hAnsi="Times New Roman" w:cs="Times New Roman"/>
                <w:sz w:val="20"/>
                <w:szCs w:val="20"/>
              </w:rPr>
              <w:t>,  Inglise</w:t>
            </w:r>
            <w:proofErr w:type="gramEnd"/>
            <w:r>
              <w:rPr>
                <w:rFonts w:ascii="Times New Roman" w:eastAsia="Times New Roman" w:hAnsi="Times New Roman" w:cs="Times New Roman"/>
                <w:sz w:val="20"/>
                <w:szCs w:val="20"/>
              </w:rPr>
              <w:t xml:space="preserve"> keele grammatika harjutuste ja võtmega „Grammar Practice Book“, Tallinn: Koolibri, 2005.</w:t>
            </w:r>
          </w:p>
        </w:tc>
      </w:tr>
    </w:tbl>
    <w:p w:rsidR="00907963" w:rsidRDefault="00907963">
      <w:pPr>
        <w:rPr>
          <w:rFonts w:ascii="Calibri" w:eastAsia="Calibri" w:hAnsi="Calibri" w:cs="Calibri"/>
        </w:rPr>
      </w:pPr>
    </w:p>
    <w:p w:rsidR="00907963" w:rsidRDefault="008D54B2">
      <w:pPr>
        <w:spacing w:before="240" w:after="120"/>
        <w:rPr>
          <w:rFonts w:ascii="Times New Roman" w:eastAsia="Times New Roman" w:hAnsi="Times New Roman" w:cs="Times New Roman"/>
          <w:b/>
          <w:sz w:val="28"/>
          <w:szCs w:val="28"/>
        </w:rPr>
      </w:pPr>
      <w:r>
        <w:rPr>
          <w:rFonts w:ascii="Times New Roman" w:eastAsia="Times New Roman" w:hAnsi="Times New Roman" w:cs="Times New Roman"/>
          <w:b/>
          <w:sz w:val="28"/>
          <w:szCs w:val="28"/>
        </w:rPr>
        <w:t>AINEVALDKOND „Võõrkeeled“</w:t>
      </w:r>
    </w:p>
    <w:p w:rsidR="00907963" w:rsidRDefault="008D54B2">
      <w:pPr>
        <w:spacing w:before="240" w:after="12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Inglise </w:t>
      </w:r>
      <w:proofErr w:type="gramStart"/>
      <w:r>
        <w:rPr>
          <w:rFonts w:ascii="Times New Roman" w:eastAsia="Times New Roman" w:hAnsi="Times New Roman" w:cs="Times New Roman"/>
          <w:b/>
          <w:sz w:val="28"/>
          <w:szCs w:val="28"/>
        </w:rPr>
        <w:t>keel  8</w:t>
      </w:r>
      <w:proofErr w:type="gramEnd"/>
      <w:r>
        <w:rPr>
          <w:rFonts w:ascii="Times New Roman" w:eastAsia="Times New Roman" w:hAnsi="Times New Roman" w:cs="Times New Roman"/>
          <w:b/>
          <w:sz w:val="28"/>
          <w:szCs w:val="28"/>
        </w:rPr>
        <w:t xml:space="preserve">. </w:t>
      </w:r>
      <w:proofErr w:type="gramStart"/>
      <w:r>
        <w:rPr>
          <w:rFonts w:ascii="Times New Roman" w:eastAsia="Times New Roman" w:hAnsi="Times New Roman" w:cs="Times New Roman"/>
          <w:b/>
          <w:sz w:val="28"/>
          <w:szCs w:val="28"/>
        </w:rPr>
        <w:t>klass</w:t>
      </w:r>
      <w:proofErr w:type="gramEnd"/>
    </w:p>
    <w:tbl>
      <w:tblPr>
        <w:tblStyle w:val="a5"/>
        <w:tblW w:w="894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695"/>
        <w:gridCol w:w="7005"/>
        <w:gridCol w:w="240"/>
      </w:tblGrid>
      <w:tr w:rsidR="00907963">
        <w:trPr>
          <w:trHeight w:val="455"/>
        </w:trPr>
        <w:tc>
          <w:tcPr>
            <w:tcW w:w="1695" w:type="dxa"/>
            <w:tcBorders>
              <w:top w:val="single" w:sz="8" w:space="0" w:color="000000"/>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8.klass</w:t>
            </w:r>
          </w:p>
        </w:tc>
        <w:tc>
          <w:tcPr>
            <w:tcW w:w="70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c>
          <w:tcPr>
            <w:tcW w:w="24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r w:rsidR="00907963">
        <w:trPr>
          <w:trHeight w:val="680"/>
        </w:trPr>
        <w:tc>
          <w:tcPr>
            <w:tcW w:w="169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Õppeaine või kursuse nimetus</w:t>
            </w:r>
          </w:p>
        </w:tc>
        <w:tc>
          <w:tcPr>
            <w:tcW w:w="70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Inglise keel (A-võõrkeel)</w:t>
            </w:r>
          </w:p>
        </w:tc>
        <w:tc>
          <w:tcPr>
            <w:tcW w:w="240" w:type="dxa"/>
            <w:tcBorders>
              <w:top w:val="nil"/>
              <w:left w:val="nil"/>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r w:rsidR="00907963">
        <w:trPr>
          <w:trHeight w:val="6920"/>
        </w:trPr>
        <w:tc>
          <w:tcPr>
            <w:tcW w:w="169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Õppesisu</w:t>
            </w:r>
          </w:p>
          <w:p w:rsidR="00A647AF" w:rsidRDefault="00A647AF">
            <w:pPr>
              <w:spacing w:before="240"/>
              <w:ind w:left="-80"/>
              <w:rPr>
                <w:rFonts w:ascii="Times New Roman" w:eastAsia="Times New Roman" w:hAnsi="Times New Roman" w:cs="Times New Roman"/>
                <w:b/>
                <w:sz w:val="20"/>
                <w:szCs w:val="20"/>
              </w:rPr>
            </w:pPr>
          </w:p>
          <w:p w:rsidR="00A647AF" w:rsidRDefault="00A647AF">
            <w:pPr>
              <w:spacing w:before="240"/>
              <w:ind w:left="-80"/>
              <w:rPr>
                <w:rFonts w:ascii="Times New Roman" w:eastAsia="Times New Roman" w:hAnsi="Times New Roman" w:cs="Times New Roman"/>
                <w:b/>
                <w:sz w:val="20"/>
                <w:szCs w:val="20"/>
              </w:rPr>
            </w:pPr>
          </w:p>
          <w:p w:rsidR="00A647AF" w:rsidRDefault="00A647AF">
            <w:pPr>
              <w:spacing w:before="240"/>
              <w:ind w:left="-80"/>
              <w:rPr>
                <w:rFonts w:ascii="Times New Roman" w:eastAsia="Times New Roman" w:hAnsi="Times New Roman" w:cs="Times New Roman"/>
                <w:b/>
                <w:sz w:val="20"/>
                <w:szCs w:val="20"/>
              </w:rPr>
            </w:pPr>
          </w:p>
          <w:p w:rsidR="00A647AF" w:rsidRDefault="00A647AF">
            <w:pPr>
              <w:spacing w:before="240"/>
              <w:ind w:left="-80"/>
              <w:rPr>
                <w:rFonts w:ascii="Times New Roman" w:eastAsia="Times New Roman" w:hAnsi="Times New Roman" w:cs="Times New Roman"/>
                <w:b/>
                <w:sz w:val="20"/>
                <w:szCs w:val="20"/>
              </w:rPr>
            </w:pPr>
          </w:p>
          <w:p w:rsidR="00A647AF" w:rsidRDefault="00A647AF">
            <w:pPr>
              <w:spacing w:before="240"/>
              <w:ind w:left="-80"/>
              <w:rPr>
                <w:rFonts w:ascii="Times New Roman" w:eastAsia="Times New Roman" w:hAnsi="Times New Roman" w:cs="Times New Roman"/>
                <w:b/>
                <w:sz w:val="20"/>
                <w:szCs w:val="20"/>
              </w:rPr>
            </w:pPr>
          </w:p>
          <w:p w:rsidR="00A647AF" w:rsidRDefault="00A647AF">
            <w:pPr>
              <w:spacing w:before="240"/>
              <w:ind w:left="-80"/>
              <w:rPr>
                <w:rFonts w:ascii="Times New Roman" w:eastAsia="Times New Roman" w:hAnsi="Times New Roman" w:cs="Times New Roman"/>
                <w:b/>
                <w:sz w:val="20"/>
                <w:szCs w:val="20"/>
              </w:rPr>
            </w:pPr>
          </w:p>
          <w:p w:rsidR="00A647AF" w:rsidRDefault="00A647AF">
            <w:pPr>
              <w:spacing w:before="240"/>
              <w:ind w:left="-80"/>
              <w:rPr>
                <w:rFonts w:ascii="Times New Roman" w:eastAsia="Times New Roman" w:hAnsi="Times New Roman" w:cs="Times New Roman"/>
                <w:b/>
                <w:sz w:val="20"/>
                <w:szCs w:val="20"/>
              </w:rPr>
            </w:pPr>
          </w:p>
          <w:p w:rsidR="00A647AF" w:rsidRDefault="00A647AF">
            <w:pPr>
              <w:spacing w:before="240"/>
              <w:ind w:left="-80"/>
              <w:rPr>
                <w:rFonts w:ascii="Times New Roman" w:eastAsia="Times New Roman" w:hAnsi="Times New Roman" w:cs="Times New Roman"/>
                <w:b/>
                <w:sz w:val="20"/>
                <w:szCs w:val="20"/>
              </w:rPr>
            </w:pPr>
          </w:p>
          <w:p w:rsidR="00A647AF" w:rsidRDefault="00A647AF" w:rsidP="00A647AF">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IKT</w:t>
            </w:r>
          </w:p>
          <w:p w:rsidR="00A64D20" w:rsidRDefault="00A64D20" w:rsidP="00A647AF">
            <w:pPr>
              <w:spacing w:before="240"/>
              <w:ind w:left="-80"/>
              <w:rPr>
                <w:rFonts w:ascii="Times New Roman" w:eastAsia="Times New Roman" w:hAnsi="Times New Roman" w:cs="Times New Roman"/>
                <w:b/>
                <w:sz w:val="20"/>
                <w:szCs w:val="20"/>
              </w:rPr>
            </w:pPr>
          </w:p>
          <w:p w:rsidR="00A64D20" w:rsidRDefault="00A64D20" w:rsidP="00A647AF">
            <w:pPr>
              <w:spacing w:before="240"/>
              <w:ind w:left="-80"/>
              <w:rPr>
                <w:rFonts w:ascii="Times New Roman" w:eastAsia="Times New Roman" w:hAnsi="Times New Roman" w:cs="Times New Roman"/>
                <w:b/>
                <w:sz w:val="20"/>
                <w:szCs w:val="20"/>
              </w:rPr>
            </w:pPr>
          </w:p>
          <w:p w:rsidR="00A64D20" w:rsidRDefault="00A64D20" w:rsidP="00A647AF">
            <w:pPr>
              <w:spacing w:before="240"/>
              <w:ind w:left="-80"/>
              <w:rPr>
                <w:rFonts w:ascii="Times New Roman" w:eastAsia="Times New Roman" w:hAnsi="Times New Roman" w:cs="Times New Roman"/>
                <w:b/>
                <w:sz w:val="20"/>
                <w:szCs w:val="20"/>
              </w:rPr>
            </w:pPr>
          </w:p>
          <w:p w:rsidR="00A64D20" w:rsidRDefault="00A64D20" w:rsidP="00A647AF">
            <w:pPr>
              <w:spacing w:before="240"/>
              <w:ind w:left="-80"/>
              <w:rPr>
                <w:rFonts w:ascii="Times New Roman" w:eastAsia="Times New Roman" w:hAnsi="Times New Roman" w:cs="Times New Roman"/>
                <w:b/>
                <w:sz w:val="20"/>
                <w:szCs w:val="20"/>
              </w:rPr>
            </w:pPr>
          </w:p>
          <w:p w:rsidR="00A647AF" w:rsidRDefault="00A647AF" w:rsidP="00A647AF">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Lõiming</w:t>
            </w:r>
          </w:p>
        </w:tc>
        <w:tc>
          <w:tcPr>
            <w:tcW w:w="70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Teemad: Sõbrad, Sport, Ametid, Kunst, Ohutus, Raha, Muuseumid, Aeg, Heategevus, Seiklused, Nimed, Suhted, Reisimine, Muinasjutt, Riigid ja linnad, Loodus</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b/>
                <w:sz w:val="20"/>
                <w:szCs w:val="20"/>
              </w:rPr>
              <w:t>Keeleteadmised</w:t>
            </w:r>
            <w:r>
              <w:rPr>
                <w:rFonts w:ascii="Times New Roman" w:eastAsia="Times New Roman" w:hAnsi="Times New Roman" w:cs="Times New Roman"/>
                <w:sz w:val="20"/>
                <w:szCs w:val="20"/>
              </w:rPr>
              <w:t xml:space="preserve">: tegusõna, nimisõna, omadussõna, asesõna, määrsõna, sõnatuletus, arvsõna, eessõna, lauseõpetus: põimlaused; </w:t>
            </w:r>
            <w:r>
              <w:rPr>
                <w:sz w:val="21"/>
                <w:szCs w:val="21"/>
              </w:rPr>
              <w:t xml:space="preserve"> </w:t>
            </w:r>
            <w:r>
              <w:rPr>
                <w:rFonts w:ascii="Times New Roman" w:eastAsia="Times New Roman" w:hAnsi="Times New Roman" w:cs="Times New Roman"/>
                <w:sz w:val="20"/>
                <w:szCs w:val="20"/>
              </w:rPr>
              <w:t>fraaside ja lausete ühendamine;it/there lause algul;</w:t>
            </w:r>
          </w:p>
          <w:p w:rsidR="00907963" w:rsidRDefault="008D54B2">
            <w:pPr>
              <w:spacing w:before="240" w:after="240"/>
              <w:ind w:left="-80"/>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kaudne</w:t>
            </w:r>
            <w:proofErr w:type="gramEnd"/>
            <w:r>
              <w:rPr>
                <w:rFonts w:ascii="Times New Roman" w:eastAsia="Times New Roman" w:hAnsi="Times New Roman" w:cs="Times New Roman"/>
                <w:sz w:val="20"/>
                <w:szCs w:val="20"/>
              </w:rPr>
              <w:t xml:space="preserve"> kõne (aegade ühildumine, küsimused, korraldused, palved);kokku-ja lahkukirjutamise põhijuhud;kirjavahemärgid (jutumärgid);sõnade poolitamise põhireeglid (liitsõnad);alistavad sidesõnad (however, though).</w:t>
            </w:r>
          </w:p>
          <w:p w:rsidR="00A647AF" w:rsidRDefault="00A647AF">
            <w:pPr>
              <w:spacing w:before="240" w:after="240"/>
              <w:ind w:left="-80"/>
              <w:rPr>
                <w:rFonts w:ascii="Times New Roman" w:eastAsia="Times New Roman" w:hAnsi="Times New Roman" w:cs="Times New Roman"/>
                <w:sz w:val="20"/>
                <w:szCs w:val="20"/>
              </w:rPr>
            </w:pPr>
          </w:p>
          <w:p w:rsidR="00A647AF" w:rsidRDefault="00A647AF">
            <w:pPr>
              <w:spacing w:before="240" w:after="240"/>
              <w:ind w:left="-80"/>
              <w:rPr>
                <w:rFonts w:ascii="Times New Roman" w:eastAsia="Times New Roman" w:hAnsi="Times New Roman" w:cs="Times New Roman"/>
                <w:sz w:val="20"/>
                <w:szCs w:val="20"/>
              </w:rPr>
            </w:pPr>
          </w:p>
          <w:p w:rsidR="00A647AF" w:rsidRDefault="00A647AF">
            <w:pPr>
              <w:spacing w:before="240" w:after="240"/>
              <w:ind w:left="-80"/>
              <w:rPr>
                <w:rFonts w:ascii="Times New Roman" w:eastAsia="Times New Roman" w:hAnsi="Times New Roman" w:cs="Times New Roman"/>
                <w:sz w:val="20"/>
                <w:szCs w:val="20"/>
              </w:rPr>
            </w:pPr>
          </w:p>
          <w:p w:rsidR="00A64D20" w:rsidRPr="00A64D20" w:rsidRDefault="00A647AF" w:rsidP="00A64D20">
            <w:pPr>
              <w:autoSpaceDE w:val="0"/>
              <w:spacing w:line="240" w:lineRule="auto"/>
              <w:jc w:val="both"/>
              <w:rPr>
                <w:rFonts w:ascii="Times New Roman" w:eastAsia="Calibri" w:hAnsi="Times New Roman" w:cs="Times New Roman"/>
                <w:sz w:val="20"/>
                <w:szCs w:val="20"/>
                <w:lang w:val="et-EE" w:eastAsia="ar-SA"/>
              </w:rPr>
            </w:pPr>
            <w:r>
              <w:rPr>
                <w:rFonts w:ascii="Times New Roman" w:eastAsia="Times New Roman" w:hAnsi="Times New Roman" w:cs="Times New Roman"/>
                <w:sz w:val="20"/>
                <w:szCs w:val="20"/>
              </w:rPr>
              <w:t>Loob ise õppematerjali</w:t>
            </w:r>
            <w:r w:rsidR="00A64D20">
              <w:rPr>
                <w:rFonts w:ascii="Times New Roman" w:eastAsia="Times New Roman" w:hAnsi="Times New Roman" w:cs="Times New Roman"/>
                <w:sz w:val="20"/>
                <w:szCs w:val="20"/>
              </w:rPr>
              <w:t xml:space="preserve">. </w:t>
            </w:r>
            <w:r w:rsidR="00A64D20" w:rsidRPr="00A64D20">
              <w:rPr>
                <w:rFonts w:ascii="Times New Roman" w:eastAsia="Calibri" w:hAnsi="Times New Roman" w:cs="Times New Roman"/>
                <w:sz w:val="20"/>
                <w:szCs w:val="20"/>
                <w:lang w:val="et-EE" w:eastAsia="ar-SA"/>
              </w:rPr>
              <w:t>Õpilane varieerib eesmärgist lähtuvalt teabeotsingul erinevaid teabeotsingumeetodeid, kasutades vajaduse korral alternatiivseid otsinguvõtteid. Õpilane hindab kriitiliselt leitud teabe asjakohasust, usaldusväärsust ja terviklikkust. Õpilane oskab võrrelda veebipõhiseid teabeallikaid sobivuse, objektiivsuse ja asjakohasuse aspektist. Õpilane korrastab ja töötleb seatud eesmärgist lähtuvalt enda või teiste loodud digitaalset materjali, lähtudes autori seatud litsentsi tingimusest.</w:t>
            </w:r>
          </w:p>
          <w:p w:rsidR="00A64D20" w:rsidRDefault="00A64D20" w:rsidP="00A64D20">
            <w:pPr>
              <w:spacing w:before="240" w:after="240"/>
              <w:ind w:left="-40"/>
              <w:rPr>
                <w:rFonts w:ascii="Times New Roman" w:eastAsia="Times New Roman" w:hAnsi="Times New Roman" w:cs="Times New Roman"/>
                <w:sz w:val="20"/>
                <w:szCs w:val="20"/>
              </w:rPr>
            </w:pPr>
          </w:p>
          <w:p w:rsidR="00A647AF" w:rsidRDefault="00A647AF" w:rsidP="00A64D20">
            <w:pPr>
              <w:spacing w:before="240" w:after="240"/>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Inimeseõpetus, kirjandus, geograafia, ajalugu kehaline kasvatus, tehnoloogia </w:t>
            </w:r>
          </w:p>
        </w:tc>
        <w:tc>
          <w:tcPr>
            <w:tcW w:w="240" w:type="dxa"/>
            <w:tcBorders>
              <w:top w:val="nil"/>
              <w:left w:val="nil"/>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p>
        </w:tc>
      </w:tr>
      <w:tr w:rsidR="00907963">
        <w:trPr>
          <w:trHeight w:val="6725"/>
        </w:trPr>
        <w:tc>
          <w:tcPr>
            <w:tcW w:w="169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Õpitulemused</w:t>
            </w:r>
          </w:p>
        </w:tc>
        <w:tc>
          <w:tcPr>
            <w:tcW w:w="70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Õpilane</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1) oskab vestelda aasta jooksul läbitud teemadel kasutades omandatud sõnavara;</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2) oskab lühidalt kokku võtta loetud tekste ja tuua näiteid isiklikust elust;</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3) saab aru kuulamistekstidest ja on võimeline kuuldu põhjal ülesandeid täitma;</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4) on omandanud ja oskab kasutada trimestri jooksul õpitud grammatilisi struktuure (tenses: present simple, past simple, present continuous, past continuous, future simple, present; passive voice; must/mustn't/can; a five-star hotel; verb/ adj. +to do; reported speech; whenever/ as soon as/ ..., reported questions; phrasal verbs: make, feel; boring / bored; present / past passive; adverbs; verb + to do / doing;  phrasal verbs: fall, get; although / because / otherwise; similar to/ different from; all/ none; becase/ therefore; conditional 1 type; articles +noun; a few/ few/ many/ much);</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5) </w:t>
            </w:r>
            <w:proofErr w:type="gramStart"/>
            <w:r>
              <w:rPr>
                <w:rFonts w:ascii="Times New Roman" w:eastAsia="Times New Roman" w:hAnsi="Times New Roman" w:cs="Times New Roman"/>
                <w:sz w:val="20"/>
                <w:szCs w:val="20"/>
              </w:rPr>
              <w:t>oskab</w:t>
            </w:r>
            <w:proofErr w:type="gramEnd"/>
            <w:r>
              <w:rPr>
                <w:rFonts w:ascii="Times New Roman" w:eastAsia="Times New Roman" w:hAnsi="Times New Roman" w:cs="Times New Roman"/>
                <w:sz w:val="20"/>
                <w:szCs w:val="20"/>
              </w:rPr>
              <w:t xml:space="preserve"> kirjutada e-kirja ja mitteametlikku kirja ning jutustust kolmandas isikus.</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c>
          <w:tcPr>
            <w:tcW w:w="240" w:type="dxa"/>
            <w:tcBorders>
              <w:top w:val="nil"/>
              <w:left w:val="nil"/>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p>
        </w:tc>
      </w:tr>
      <w:tr w:rsidR="00907963">
        <w:trPr>
          <w:trHeight w:val="6515"/>
        </w:trPr>
        <w:tc>
          <w:tcPr>
            <w:tcW w:w="169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Teadmiste kontrolli vormid ja hindamine</w:t>
            </w:r>
          </w:p>
        </w:tc>
        <w:tc>
          <w:tcPr>
            <w:tcW w:w="70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w:t>
            </w:r>
            <w:proofErr w:type="gramStart"/>
            <w:r>
              <w:rPr>
                <w:rFonts w:ascii="Times New Roman" w:eastAsia="Times New Roman" w:hAnsi="Times New Roman" w:cs="Times New Roman"/>
                <w:sz w:val="20"/>
                <w:szCs w:val="20"/>
              </w:rPr>
              <w:t>kirjalik</w:t>
            </w:r>
            <w:proofErr w:type="gramEnd"/>
            <w:r>
              <w:rPr>
                <w:rFonts w:ascii="Times New Roman" w:eastAsia="Times New Roman" w:hAnsi="Times New Roman" w:cs="Times New Roman"/>
                <w:sz w:val="20"/>
                <w:szCs w:val="20"/>
              </w:rPr>
              <w:t xml:space="preserve"> (kontrolltöö, test, referaat, vms.);</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w:t>
            </w:r>
            <w:proofErr w:type="gramStart"/>
            <w:r>
              <w:rPr>
                <w:rFonts w:ascii="Times New Roman" w:eastAsia="Times New Roman" w:hAnsi="Times New Roman" w:cs="Times New Roman"/>
                <w:sz w:val="20"/>
                <w:szCs w:val="20"/>
              </w:rPr>
              <w:t>suuline</w:t>
            </w:r>
            <w:proofErr w:type="gramEnd"/>
            <w:r>
              <w:rPr>
                <w:rFonts w:ascii="Times New Roman" w:eastAsia="Times New Roman" w:hAnsi="Times New Roman" w:cs="Times New Roman"/>
                <w:sz w:val="20"/>
                <w:szCs w:val="20"/>
              </w:rPr>
              <w:t xml:space="preserve"> (ettekanne, dialoog, monoloog vms.);</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 </w:t>
            </w:r>
            <w:proofErr w:type="gramStart"/>
            <w:r>
              <w:rPr>
                <w:rFonts w:ascii="Times New Roman" w:eastAsia="Times New Roman" w:hAnsi="Times New Roman" w:cs="Times New Roman"/>
                <w:sz w:val="20"/>
                <w:szCs w:val="20"/>
              </w:rPr>
              <w:t>praktiline</w:t>
            </w:r>
            <w:proofErr w:type="gramEnd"/>
            <w:r>
              <w:rPr>
                <w:rFonts w:ascii="Times New Roman" w:eastAsia="Times New Roman" w:hAnsi="Times New Roman" w:cs="Times New Roman"/>
                <w:sz w:val="20"/>
                <w:szCs w:val="20"/>
              </w:rPr>
              <w:t xml:space="preserve"> (projekt vms.).</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Hinne on numbriline.</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Kursuse jooksul hinnatakse kõiki osaoskusi (kuulamine, kirjutamine, lugemine, suhtlemine) kas eraldi hindena, koondhindena või ühe osana testist, hinnatakse ka kodutöid. Kontrolltööd toimuvad ühe või mitme terviklikosa käsitlemise järel.</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Arvestusliktööde (tunnikontroll, iseseisevtöö, kontrolltöö) hindamine :</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100% - 90% - hinne 5</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89% - 75% - hinne 4</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74% - 50% - hinne 3</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49% - 25% - hinne 2</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24</w:t>
            </w:r>
            <w:proofErr w:type="gramStart"/>
            <w:r>
              <w:rPr>
                <w:rFonts w:ascii="Times New Roman" w:eastAsia="Times New Roman" w:hAnsi="Times New Roman" w:cs="Times New Roman"/>
                <w:sz w:val="20"/>
                <w:szCs w:val="20"/>
              </w:rPr>
              <w:t>%  -</w:t>
            </w:r>
            <w:proofErr w:type="gramEnd"/>
            <w:r>
              <w:rPr>
                <w:rFonts w:ascii="Times New Roman" w:eastAsia="Times New Roman" w:hAnsi="Times New Roman" w:cs="Times New Roman"/>
                <w:sz w:val="20"/>
                <w:szCs w:val="20"/>
              </w:rPr>
              <w:t xml:space="preserve">  0% - hinne 1.</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c>
          <w:tcPr>
            <w:tcW w:w="240" w:type="dxa"/>
            <w:tcBorders>
              <w:top w:val="nil"/>
              <w:left w:val="nil"/>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r w:rsidR="00907963">
        <w:trPr>
          <w:trHeight w:val="4640"/>
        </w:trPr>
        <w:tc>
          <w:tcPr>
            <w:tcW w:w="169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Õppekirjandus,</w:t>
            </w:r>
          </w:p>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õpivara</w:t>
            </w:r>
          </w:p>
        </w:tc>
        <w:tc>
          <w:tcPr>
            <w:tcW w:w="70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1.KURM</w:t>
            </w:r>
            <w:proofErr w:type="gramEnd"/>
            <w:r>
              <w:rPr>
                <w:rFonts w:ascii="Times New Roman" w:eastAsia="Times New Roman" w:hAnsi="Times New Roman" w:cs="Times New Roman"/>
                <w:sz w:val="20"/>
                <w:szCs w:val="20"/>
              </w:rPr>
              <w:t xml:space="preserve">, Ü., Soolepp, E.,Inglise keele õpik 7. </w:t>
            </w:r>
            <w:proofErr w:type="gramStart"/>
            <w:r>
              <w:rPr>
                <w:rFonts w:ascii="Times New Roman" w:eastAsia="Times New Roman" w:hAnsi="Times New Roman" w:cs="Times New Roman"/>
                <w:sz w:val="20"/>
                <w:szCs w:val="20"/>
              </w:rPr>
              <w:t>klassile</w:t>
            </w:r>
            <w:proofErr w:type="gramEnd"/>
            <w:r>
              <w:rPr>
                <w:rFonts w:ascii="Times New Roman" w:eastAsia="Times New Roman" w:hAnsi="Times New Roman" w:cs="Times New Roman"/>
                <w:sz w:val="20"/>
                <w:szCs w:val="20"/>
              </w:rPr>
              <w:t xml:space="preserve"> „I Love English 6“, Tartu: Studium, 2017.</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KURM, </w:t>
            </w:r>
            <w:proofErr w:type="gramStart"/>
            <w:r>
              <w:rPr>
                <w:rFonts w:ascii="Times New Roman" w:eastAsia="Times New Roman" w:hAnsi="Times New Roman" w:cs="Times New Roman"/>
                <w:sz w:val="20"/>
                <w:szCs w:val="20"/>
              </w:rPr>
              <w:t>Ü.,</w:t>
            </w:r>
            <w:proofErr w:type="gramEnd"/>
            <w:r>
              <w:rPr>
                <w:rFonts w:ascii="Times New Roman" w:eastAsia="Times New Roman" w:hAnsi="Times New Roman" w:cs="Times New Roman"/>
                <w:sz w:val="20"/>
                <w:szCs w:val="20"/>
              </w:rPr>
              <w:t xml:space="preserve"> Soolepp, E., Inglise keele töövihik 7. </w:t>
            </w:r>
            <w:proofErr w:type="gramStart"/>
            <w:r>
              <w:rPr>
                <w:rFonts w:ascii="Times New Roman" w:eastAsia="Times New Roman" w:hAnsi="Times New Roman" w:cs="Times New Roman"/>
                <w:sz w:val="20"/>
                <w:szCs w:val="20"/>
              </w:rPr>
              <w:t>klassile</w:t>
            </w:r>
            <w:proofErr w:type="gramEnd"/>
            <w:r>
              <w:rPr>
                <w:rFonts w:ascii="Times New Roman" w:eastAsia="Times New Roman" w:hAnsi="Times New Roman" w:cs="Times New Roman"/>
                <w:sz w:val="20"/>
                <w:szCs w:val="20"/>
              </w:rPr>
              <w:t xml:space="preserve"> „I Love English 6“, Tartu: Studium, 2017.</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3. PIKVER, A., Lihtne inglise keele grammatika harjutuste ja võtmega „Grammar is Easy“, Tallinn: TEA, 1995.</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4. PIKVER, A.</w:t>
            </w:r>
            <w:proofErr w:type="gramStart"/>
            <w:r>
              <w:rPr>
                <w:rFonts w:ascii="Times New Roman" w:eastAsia="Times New Roman" w:hAnsi="Times New Roman" w:cs="Times New Roman"/>
                <w:sz w:val="20"/>
                <w:szCs w:val="20"/>
              </w:rPr>
              <w:t>,  Inglise</w:t>
            </w:r>
            <w:proofErr w:type="gramEnd"/>
            <w:r>
              <w:rPr>
                <w:rFonts w:ascii="Times New Roman" w:eastAsia="Times New Roman" w:hAnsi="Times New Roman" w:cs="Times New Roman"/>
                <w:sz w:val="20"/>
                <w:szCs w:val="20"/>
              </w:rPr>
              <w:t xml:space="preserve"> keele grammatika harjutuste ja võtmega „Grammar Practice Book“, Tallinn: Koolibri, 2005.</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Lisamaterjal: töölehed; internet allikad; CD  inglise keelt kõnelevate maade kohta, internet allikad</w:t>
            </w:r>
          </w:p>
          <w:p w:rsidR="00907963" w:rsidRDefault="008D54B2">
            <w:pPr>
              <w:spacing w:before="240"/>
              <w:ind w:left="-80"/>
              <w:rPr>
                <w:rFonts w:ascii="Times New Roman" w:eastAsia="Times New Roman" w:hAnsi="Times New Roman" w:cs="Times New Roman"/>
                <w:i/>
                <w:color w:val="0070C0"/>
                <w:sz w:val="20"/>
                <w:szCs w:val="20"/>
              </w:rPr>
            </w:pPr>
            <w:r>
              <w:rPr>
                <w:rFonts w:ascii="Times New Roman" w:eastAsia="Times New Roman" w:hAnsi="Times New Roman" w:cs="Times New Roman"/>
                <w:i/>
                <w:color w:val="0070C0"/>
                <w:sz w:val="20"/>
                <w:szCs w:val="20"/>
              </w:rPr>
              <w:t xml:space="preserve"> </w:t>
            </w:r>
          </w:p>
        </w:tc>
        <w:tc>
          <w:tcPr>
            <w:tcW w:w="240" w:type="dxa"/>
            <w:tcBorders>
              <w:top w:val="nil"/>
              <w:left w:val="nil"/>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bl>
    <w:p w:rsidR="00907963" w:rsidRDefault="00907963">
      <w:pPr>
        <w:rPr>
          <w:rFonts w:ascii="Calibri" w:eastAsia="Calibri" w:hAnsi="Calibri" w:cs="Calibri"/>
        </w:rPr>
      </w:pPr>
    </w:p>
    <w:p w:rsidR="00907963" w:rsidRDefault="008D54B2">
      <w:pPr>
        <w:spacing w:before="240" w:after="120"/>
        <w:rPr>
          <w:rFonts w:ascii="Times New Roman" w:eastAsia="Times New Roman" w:hAnsi="Times New Roman" w:cs="Times New Roman"/>
          <w:b/>
          <w:sz w:val="28"/>
          <w:szCs w:val="28"/>
        </w:rPr>
      </w:pPr>
      <w:r>
        <w:rPr>
          <w:rFonts w:ascii="Times New Roman" w:eastAsia="Times New Roman" w:hAnsi="Times New Roman" w:cs="Times New Roman"/>
          <w:b/>
          <w:sz w:val="28"/>
          <w:szCs w:val="28"/>
        </w:rPr>
        <w:t>AINEVALDKOND „Võõrkeeled“</w:t>
      </w:r>
    </w:p>
    <w:p w:rsidR="00907963" w:rsidRDefault="008D54B2">
      <w:pPr>
        <w:spacing w:before="240" w:after="12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Inglise keel </w:t>
      </w:r>
      <w:proofErr w:type="gramStart"/>
      <w:r>
        <w:rPr>
          <w:rFonts w:ascii="Times New Roman" w:eastAsia="Times New Roman" w:hAnsi="Times New Roman" w:cs="Times New Roman"/>
          <w:b/>
          <w:sz w:val="28"/>
          <w:szCs w:val="28"/>
        </w:rPr>
        <w:t>9</w:t>
      </w:r>
      <w:proofErr w:type="gramEnd"/>
      <w:r>
        <w:rPr>
          <w:rFonts w:ascii="Times New Roman" w:eastAsia="Times New Roman" w:hAnsi="Times New Roman" w:cs="Times New Roman"/>
          <w:b/>
          <w:sz w:val="28"/>
          <w:szCs w:val="28"/>
        </w:rPr>
        <w:t xml:space="preserve">. </w:t>
      </w:r>
      <w:proofErr w:type="gramStart"/>
      <w:r>
        <w:rPr>
          <w:rFonts w:ascii="Times New Roman" w:eastAsia="Times New Roman" w:hAnsi="Times New Roman" w:cs="Times New Roman"/>
          <w:b/>
          <w:sz w:val="28"/>
          <w:szCs w:val="28"/>
        </w:rPr>
        <w:t>klass</w:t>
      </w:r>
      <w:proofErr w:type="gramEnd"/>
    </w:p>
    <w:tbl>
      <w:tblPr>
        <w:tblStyle w:val="a6"/>
        <w:tblW w:w="894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845"/>
        <w:gridCol w:w="7095"/>
      </w:tblGrid>
      <w:tr w:rsidR="00907963">
        <w:trPr>
          <w:trHeight w:val="455"/>
        </w:trPr>
        <w:tc>
          <w:tcPr>
            <w:tcW w:w="1845" w:type="dxa"/>
            <w:tcBorders>
              <w:top w:val="single" w:sz="8" w:space="0" w:color="000000"/>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9.klass</w:t>
            </w:r>
          </w:p>
        </w:tc>
        <w:tc>
          <w:tcPr>
            <w:tcW w:w="7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r w:rsidR="00907963">
        <w:trPr>
          <w:trHeight w:val="680"/>
        </w:trPr>
        <w:tc>
          <w:tcPr>
            <w:tcW w:w="184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Õppeaine või kursuse nimetus</w:t>
            </w:r>
          </w:p>
        </w:tc>
        <w:tc>
          <w:tcPr>
            <w:tcW w:w="70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Inglise keel (A-võõrkeel)</w:t>
            </w:r>
          </w:p>
        </w:tc>
      </w:tr>
      <w:tr w:rsidR="00907963">
        <w:trPr>
          <w:trHeight w:val="4835"/>
        </w:trPr>
        <w:tc>
          <w:tcPr>
            <w:tcW w:w="184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Õppesisu</w:t>
            </w:r>
          </w:p>
          <w:p w:rsidR="00A647AF" w:rsidRDefault="00A647AF">
            <w:pPr>
              <w:spacing w:before="240"/>
              <w:ind w:left="-80"/>
              <w:rPr>
                <w:rFonts w:ascii="Times New Roman" w:eastAsia="Times New Roman" w:hAnsi="Times New Roman" w:cs="Times New Roman"/>
                <w:b/>
                <w:sz w:val="20"/>
                <w:szCs w:val="20"/>
              </w:rPr>
            </w:pPr>
          </w:p>
          <w:p w:rsidR="00A647AF" w:rsidRDefault="00A647AF">
            <w:pPr>
              <w:spacing w:before="240"/>
              <w:ind w:left="-80"/>
              <w:rPr>
                <w:rFonts w:ascii="Times New Roman" w:eastAsia="Times New Roman" w:hAnsi="Times New Roman" w:cs="Times New Roman"/>
                <w:b/>
                <w:sz w:val="20"/>
                <w:szCs w:val="20"/>
              </w:rPr>
            </w:pPr>
          </w:p>
          <w:p w:rsidR="00A647AF" w:rsidRDefault="00A647AF">
            <w:pPr>
              <w:spacing w:before="240"/>
              <w:ind w:left="-80"/>
              <w:rPr>
                <w:rFonts w:ascii="Times New Roman" w:eastAsia="Times New Roman" w:hAnsi="Times New Roman" w:cs="Times New Roman"/>
                <w:b/>
                <w:sz w:val="20"/>
                <w:szCs w:val="20"/>
              </w:rPr>
            </w:pPr>
          </w:p>
          <w:p w:rsidR="00A647AF" w:rsidRDefault="00A647AF">
            <w:pPr>
              <w:spacing w:before="240"/>
              <w:ind w:left="-80"/>
              <w:rPr>
                <w:rFonts w:ascii="Times New Roman" w:eastAsia="Times New Roman" w:hAnsi="Times New Roman" w:cs="Times New Roman"/>
                <w:b/>
                <w:sz w:val="20"/>
                <w:szCs w:val="20"/>
              </w:rPr>
            </w:pPr>
          </w:p>
          <w:p w:rsidR="00A647AF" w:rsidRDefault="00A647AF">
            <w:pPr>
              <w:spacing w:before="240"/>
              <w:ind w:left="-80"/>
              <w:rPr>
                <w:rFonts w:ascii="Times New Roman" w:eastAsia="Times New Roman" w:hAnsi="Times New Roman" w:cs="Times New Roman"/>
                <w:b/>
                <w:sz w:val="20"/>
                <w:szCs w:val="20"/>
              </w:rPr>
            </w:pPr>
          </w:p>
          <w:p w:rsidR="00A647AF" w:rsidRDefault="00A647AF">
            <w:pPr>
              <w:spacing w:before="240"/>
              <w:ind w:left="-80"/>
              <w:rPr>
                <w:rFonts w:ascii="Times New Roman" w:eastAsia="Times New Roman" w:hAnsi="Times New Roman" w:cs="Times New Roman"/>
                <w:b/>
                <w:sz w:val="20"/>
                <w:szCs w:val="20"/>
              </w:rPr>
            </w:pPr>
          </w:p>
          <w:p w:rsidR="00A647AF" w:rsidRDefault="00A647AF" w:rsidP="00A647AF">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IKT</w:t>
            </w:r>
          </w:p>
          <w:p w:rsidR="00A64D20" w:rsidRDefault="00A64D20" w:rsidP="00A647AF">
            <w:pPr>
              <w:spacing w:before="240"/>
              <w:ind w:left="-80"/>
              <w:rPr>
                <w:rFonts w:ascii="Times New Roman" w:eastAsia="Times New Roman" w:hAnsi="Times New Roman" w:cs="Times New Roman"/>
                <w:b/>
                <w:sz w:val="20"/>
                <w:szCs w:val="20"/>
              </w:rPr>
            </w:pPr>
          </w:p>
          <w:p w:rsidR="00A64D20" w:rsidRDefault="00A64D20" w:rsidP="00A647AF">
            <w:pPr>
              <w:spacing w:before="240"/>
              <w:ind w:left="-80"/>
              <w:rPr>
                <w:rFonts w:ascii="Times New Roman" w:eastAsia="Times New Roman" w:hAnsi="Times New Roman" w:cs="Times New Roman"/>
                <w:b/>
                <w:sz w:val="20"/>
                <w:szCs w:val="20"/>
              </w:rPr>
            </w:pPr>
          </w:p>
          <w:p w:rsidR="00A64D20" w:rsidRDefault="00A64D20" w:rsidP="00A647AF">
            <w:pPr>
              <w:spacing w:before="240"/>
              <w:ind w:left="-80"/>
              <w:rPr>
                <w:rFonts w:ascii="Times New Roman" w:eastAsia="Times New Roman" w:hAnsi="Times New Roman" w:cs="Times New Roman"/>
                <w:b/>
                <w:sz w:val="20"/>
                <w:szCs w:val="20"/>
              </w:rPr>
            </w:pPr>
          </w:p>
          <w:p w:rsidR="00A647AF" w:rsidRDefault="00A647AF" w:rsidP="00A647AF">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Lõiming</w:t>
            </w:r>
          </w:p>
        </w:tc>
        <w:tc>
          <w:tcPr>
            <w:tcW w:w="70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Teemad: </w:t>
            </w:r>
            <w:r>
              <w:rPr>
                <w:rFonts w:ascii="Times New Roman" w:eastAsia="Times New Roman" w:hAnsi="Times New Roman" w:cs="Times New Roman"/>
                <w:sz w:val="20"/>
                <w:szCs w:val="20"/>
              </w:rPr>
              <w:t>Suhted, Loodusõpetus, Kuritegu, Elu minevikus, Robotid, Riigid, Streik, Sõprus, Leiutised, Kirjandus, Teater, Elukutse ja karjäär</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b/>
                <w:sz w:val="20"/>
                <w:szCs w:val="20"/>
              </w:rPr>
              <w:t>Keeleteadmised</w:t>
            </w:r>
            <w:r>
              <w:rPr>
                <w:rFonts w:ascii="Times New Roman" w:eastAsia="Times New Roman" w:hAnsi="Times New Roman" w:cs="Times New Roman"/>
                <w:sz w:val="20"/>
                <w:szCs w:val="20"/>
              </w:rPr>
              <w:t>: tegusõna, nimisõna, omadussõna, asesõna, määrsõna, sõnatuletus ( liitsõnad;enam kasutatavad ees- (re-, un-) ja järelliited (-ness, -ion, -ous) nimi-, omadus-, tegusõnade moodustamiseks), arvsõna, eessõna, lauseõpetus: põimlaused; fraaside ja lausete ühendamine; it/there lause algul;kaudne kõne (aegade ühildumine, küsimused, korraldused, palved); kokku- ja lahkukirjutamise põhijuhud; kirjavahemärgid (jutumärgid); sõnade poolitamise põhireeglid (liitsõnad); alistavad sidesõnad (however, though).</w:t>
            </w:r>
          </w:p>
          <w:p w:rsidR="00A647AF" w:rsidRDefault="00A647AF">
            <w:pPr>
              <w:spacing w:before="240"/>
              <w:ind w:left="-80"/>
              <w:rPr>
                <w:rFonts w:ascii="Times New Roman" w:eastAsia="Times New Roman" w:hAnsi="Times New Roman" w:cs="Times New Roman"/>
                <w:sz w:val="20"/>
                <w:szCs w:val="20"/>
              </w:rPr>
            </w:pPr>
          </w:p>
          <w:p w:rsidR="00A64D20" w:rsidRPr="00A64D20" w:rsidRDefault="00A647AF" w:rsidP="00A64D20">
            <w:pPr>
              <w:autoSpaceDE w:val="0"/>
              <w:spacing w:line="240" w:lineRule="auto"/>
              <w:jc w:val="both"/>
              <w:rPr>
                <w:rFonts w:ascii="Times New Roman" w:eastAsia="Calibri" w:hAnsi="Times New Roman" w:cs="Times New Roman"/>
                <w:sz w:val="20"/>
                <w:szCs w:val="20"/>
                <w:lang w:val="et-EE" w:eastAsia="ar-SA"/>
              </w:rPr>
            </w:pPr>
            <w:r>
              <w:rPr>
                <w:rFonts w:ascii="Times New Roman" w:eastAsia="Times New Roman" w:hAnsi="Times New Roman" w:cs="Times New Roman"/>
                <w:sz w:val="20"/>
                <w:szCs w:val="20"/>
              </w:rPr>
              <w:t xml:space="preserve">Loob ise õppematerjali. </w:t>
            </w:r>
            <w:r w:rsidR="00A64D20" w:rsidRPr="00A64D20">
              <w:rPr>
                <w:rFonts w:ascii="Times New Roman" w:eastAsia="Calibri" w:hAnsi="Times New Roman" w:cs="Times New Roman"/>
                <w:sz w:val="20"/>
                <w:szCs w:val="20"/>
                <w:lang w:val="et-EE" w:eastAsia="ar-SA"/>
              </w:rPr>
              <w:t>Õpilane varieerib eesmärgist lähtuvalt teabeotsingul erinevaid teabeotsingumeetodeid, kasutades vajaduse korral alternatiivseid otsinguvõtteid. Õpilane hindab kriitiliselt leitud teabe asjakohasust, usaldusväärsust ja terviklikkust. Õpilane oskab võrrelda veebipõhiseid teabeallikaid sobivuse, objektiivsuse ja asjakohasuse aspektist. Õpilane korrastab ja töötleb seatud eesmärgist lähtuvalt enda või teiste loodud digitaalset materjali, lähtudes autori seatud litsentsi tingimusest.</w:t>
            </w:r>
          </w:p>
          <w:p w:rsidR="00A647AF" w:rsidRDefault="00A647AF" w:rsidP="00A647AF">
            <w:pPr>
              <w:spacing w:before="240" w:after="240"/>
              <w:ind w:left="-40"/>
              <w:rPr>
                <w:rFonts w:ascii="Times New Roman" w:eastAsia="Times New Roman" w:hAnsi="Times New Roman" w:cs="Times New Roman"/>
                <w:sz w:val="20"/>
                <w:szCs w:val="20"/>
              </w:rPr>
            </w:pPr>
          </w:p>
          <w:p w:rsidR="00A647AF" w:rsidRDefault="00A647AF" w:rsidP="00A647AF">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Inimeseõpetus, kirjandus, geograafia, ajalugu kehaline kasvatus, tehnoloogia</w:t>
            </w:r>
          </w:p>
          <w:p w:rsidR="00A647AF" w:rsidRDefault="00A647AF">
            <w:pPr>
              <w:spacing w:before="240"/>
              <w:ind w:left="-80"/>
              <w:rPr>
                <w:rFonts w:ascii="Times New Roman" w:eastAsia="Times New Roman" w:hAnsi="Times New Roman" w:cs="Times New Roman"/>
                <w:sz w:val="20"/>
                <w:szCs w:val="20"/>
              </w:rPr>
            </w:pP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r w:rsidR="00907963">
        <w:trPr>
          <w:trHeight w:val="6035"/>
        </w:trPr>
        <w:tc>
          <w:tcPr>
            <w:tcW w:w="184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Õpitulemused</w:t>
            </w:r>
          </w:p>
        </w:tc>
        <w:tc>
          <w:tcPr>
            <w:tcW w:w="70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Õpilane</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1) oskab vestelda aasta jooksul läbitud teemadel (Encounter; My amazing brain; The   quiz; Dress code; India; My talents;  Weather; Jobs; Identity; American nicknames; Films; Music; Museums; Travel tips; An extraordinary talent; Canada; Personality; Beautiful Estonia; Wales), kasutades omandatud sõnavara;</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2) oskab lühidalt kokku võtta loetud tekste ja tuua näiteid isiklikust elust;</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3) saab aru lugemis- ja kuulamistekstidest ja on võimeline nende põhjal ülesandeid täitma;</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4) on omandanud ja oskab kasutada aasta jooksul õpitud grammatilisi struktuure (present and past tenses; have sth done; adverb formation; adjectives; word order in questions; prepositions; passive; modal verbs; word formation; linking words; collocations; (used to/ be used to; tag questions; reported speech; tenses; articles; enough + noun / adj/adv + enough; all and every; conditional Type 1,2; punctuation; phrases with come; conditional Type 2,3; active and passive tense forms; reported speech; the+ a group of people; expressing future; the plural of nouns; linking words; do / make; either...or/ neither...nor; word derivation; it / there; comparison of adj and adv; prepositions; articles);</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5) </w:t>
            </w:r>
            <w:proofErr w:type="gramStart"/>
            <w:r>
              <w:rPr>
                <w:rFonts w:ascii="Times New Roman" w:eastAsia="Times New Roman" w:hAnsi="Times New Roman" w:cs="Times New Roman"/>
                <w:sz w:val="20"/>
                <w:szCs w:val="20"/>
              </w:rPr>
              <w:t>oskab</w:t>
            </w:r>
            <w:proofErr w:type="gramEnd"/>
            <w:r>
              <w:rPr>
                <w:rFonts w:ascii="Times New Roman" w:eastAsia="Times New Roman" w:hAnsi="Times New Roman" w:cs="Times New Roman"/>
                <w:sz w:val="20"/>
                <w:szCs w:val="20"/>
              </w:rPr>
              <w:t xml:space="preserve"> kirjutada e-kirja, mitteametlikku- ja poolametlikku kirja, jutustust.</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r w:rsidR="00907963">
        <w:trPr>
          <w:trHeight w:val="5600"/>
        </w:trPr>
        <w:tc>
          <w:tcPr>
            <w:tcW w:w="184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Teadmiste kontrolli vormid ja hindamine</w:t>
            </w:r>
          </w:p>
        </w:tc>
        <w:tc>
          <w:tcPr>
            <w:tcW w:w="70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w:t>
            </w:r>
            <w:proofErr w:type="gramStart"/>
            <w:r>
              <w:rPr>
                <w:rFonts w:ascii="Times New Roman" w:eastAsia="Times New Roman" w:hAnsi="Times New Roman" w:cs="Times New Roman"/>
                <w:sz w:val="20"/>
                <w:szCs w:val="20"/>
              </w:rPr>
              <w:t>kirjalik</w:t>
            </w:r>
            <w:proofErr w:type="gramEnd"/>
            <w:r>
              <w:rPr>
                <w:rFonts w:ascii="Times New Roman" w:eastAsia="Times New Roman" w:hAnsi="Times New Roman" w:cs="Times New Roman"/>
                <w:sz w:val="20"/>
                <w:szCs w:val="20"/>
              </w:rPr>
              <w:t xml:space="preserve"> (kontrolltöö, test, referaat, vms.);</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w:t>
            </w:r>
            <w:proofErr w:type="gramStart"/>
            <w:r>
              <w:rPr>
                <w:rFonts w:ascii="Times New Roman" w:eastAsia="Times New Roman" w:hAnsi="Times New Roman" w:cs="Times New Roman"/>
                <w:sz w:val="20"/>
                <w:szCs w:val="20"/>
              </w:rPr>
              <w:t>suuline</w:t>
            </w:r>
            <w:proofErr w:type="gramEnd"/>
            <w:r>
              <w:rPr>
                <w:rFonts w:ascii="Times New Roman" w:eastAsia="Times New Roman" w:hAnsi="Times New Roman" w:cs="Times New Roman"/>
                <w:sz w:val="20"/>
                <w:szCs w:val="20"/>
              </w:rPr>
              <w:t xml:space="preserve"> (ettekanne, dialoog, monoloog vms.);</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 </w:t>
            </w:r>
            <w:proofErr w:type="gramStart"/>
            <w:r>
              <w:rPr>
                <w:rFonts w:ascii="Times New Roman" w:eastAsia="Times New Roman" w:hAnsi="Times New Roman" w:cs="Times New Roman"/>
                <w:sz w:val="20"/>
                <w:szCs w:val="20"/>
              </w:rPr>
              <w:t>praktiline</w:t>
            </w:r>
            <w:proofErr w:type="gramEnd"/>
            <w:r>
              <w:rPr>
                <w:rFonts w:ascii="Times New Roman" w:eastAsia="Times New Roman" w:hAnsi="Times New Roman" w:cs="Times New Roman"/>
                <w:sz w:val="20"/>
                <w:szCs w:val="20"/>
              </w:rPr>
              <w:t xml:space="preserve"> (projekt vms.).</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Hinne on numbriline.</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Kursuse jooksul hinnatakse kõiki osaoskusi (kuulamine, kirjutamine, lugemine, suhtlemine) kas eraldi hindena, koondhindena või ühe osana testist, hinnatakse ka kodutöid. Kontrolltööd toimuvad ühe või mitme terviklikosa käsitlemise järel.</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Arvestusliktööde (tunnikontroll, iseseisevtöö, kontrolltöö) hindamine :</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100% - 90% - hinne 5</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89% - 75% - hinne 4</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74% - 50% - hinne 3</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49% - 25% - hinne 2</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  24</w:t>
            </w:r>
            <w:proofErr w:type="gramStart"/>
            <w:r>
              <w:rPr>
                <w:rFonts w:ascii="Times New Roman" w:eastAsia="Times New Roman" w:hAnsi="Times New Roman" w:cs="Times New Roman"/>
                <w:sz w:val="20"/>
                <w:szCs w:val="20"/>
              </w:rPr>
              <w:t>%  -</w:t>
            </w:r>
            <w:proofErr w:type="gramEnd"/>
            <w:r>
              <w:rPr>
                <w:rFonts w:ascii="Times New Roman" w:eastAsia="Times New Roman" w:hAnsi="Times New Roman" w:cs="Times New Roman"/>
                <w:sz w:val="20"/>
                <w:szCs w:val="20"/>
              </w:rPr>
              <w:t xml:space="preserve">  0% - hinne 1.</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r w:rsidR="00907963">
        <w:trPr>
          <w:trHeight w:val="3950"/>
        </w:trPr>
        <w:tc>
          <w:tcPr>
            <w:tcW w:w="1845" w:type="dxa"/>
            <w:tcBorders>
              <w:top w:val="nil"/>
              <w:left w:val="single" w:sz="8" w:space="0" w:color="000000"/>
              <w:bottom w:val="single" w:sz="8" w:space="0" w:color="000000"/>
              <w:right w:val="nil"/>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Õppekirjandus,</w:t>
            </w:r>
          </w:p>
          <w:p w:rsidR="00907963" w:rsidRDefault="008D54B2">
            <w:pPr>
              <w:spacing w:before="240"/>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õpivara</w:t>
            </w:r>
          </w:p>
        </w:tc>
        <w:tc>
          <w:tcPr>
            <w:tcW w:w="70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JÕUL, M., KURM, </w:t>
            </w:r>
            <w:proofErr w:type="gramStart"/>
            <w:r>
              <w:rPr>
                <w:rFonts w:ascii="Times New Roman" w:eastAsia="Times New Roman" w:hAnsi="Times New Roman" w:cs="Times New Roman"/>
                <w:sz w:val="20"/>
                <w:szCs w:val="20"/>
              </w:rPr>
              <w:t>Ü.,</w:t>
            </w:r>
            <w:proofErr w:type="gramEnd"/>
            <w:r>
              <w:rPr>
                <w:rFonts w:ascii="Times New Roman" w:eastAsia="Times New Roman" w:hAnsi="Times New Roman" w:cs="Times New Roman"/>
                <w:sz w:val="20"/>
                <w:szCs w:val="20"/>
              </w:rPr>
              <w:t xml:space="preserve"> Inglise keele õpik 7. </w:t>
            </w:r>
            <w:proofErr w:type="gramStart"/>
            <w:r>
              <w:rPr>
                <w:rFonts w:ascii="Times New Roman" w:eastAsia="Times New Roman" w:hAnsi="Times New Roman" w:cs="Times New Roman"/>
                <w:sz w:val="20"/>
                <w:szCs w:val="20"/>
              </w:rPr>
              <w:t>klassile</w:t>
            </w:r>
            <w:proofErr w:type="gramEnd"/>
            <w:r>
              <w:rPr>
                <w:rFonts w:ascii="Times New Roman" w:eastAsia="Times New Roman" w:hAnsi="Times New Roman" w:cs="Times New Roman"/>
                <w:sz w:val="20"/>
                <w:szCs w:val="20"/>
              </w:rPr>
              <w:t xml:space="preserve"> „I Love English 7“, Tartu: Studium, 2010.</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JÕUL, M., KURM, </w:t>
            </w:r>
            <w:proofErr w:type="gramStart"/>
            <w:r>
              <w:rPr>
                <w:rFonts w:ascii="Times New Roman" w:eastAsia="Times New Roman" w:hAnsi="Times New Roman" w:cs="Times New Roman"/>
                <w:sz w:val="20"/>
                <w:szCs w:val="20"/>
              </w:rPr>
              <w:t>Ü.,</w:t>
            </w:r>
            <w:proofErr w:type="gramEnd"/>
            <w:r>
              <w:rPr>
                <w:rFonts w:ascii="Times New Roman" w:eastAsia="Times New Roman" w:hAnsi="Times New Roman" w:cs="Times New Roman"/>
                <w:sz w:val="20"/>
                <w:szCs w:val="20"/>
              </w:rPr>
              <w:t xml:space="preserve"> Inglise keele töövihik 7. </w:t>
            </w:r>
            <w:proofErr w:type="gramStart"/>
            <w:r>
              <w:rPr>
                <w:rFonts w:ascii="Times New Roman" w:eastAsia="Times New Roman" w:hAnsi="Times New Roman" w:cs="Times New Roman"/>
                <w:sz w:val="20"/>
                <w:szCs w:val="20"/>
              </w:rPr>
              <w:t>klassile</w:t>
            </w:r>
            <w:proofErr w:type="gramEnd"/>
            <w:r>
              <w:rPr>
                <w:rFonts w:ascii="Times New Roman" w:eastAsia="Times New Roman" w:hAnsi="Times New Roman" w:cs="Times New Roman"/>
                <w:sz w:val="20"/>
                <w:szCs w:val="20"/>
              </w:rPr>
              <w:t xml:space="preserve"> „I Love English 7“, Tartu: Studium, 2010.</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3. PIKVER, A., Lihtne inglise keele grammatika harjutuste ja võtmega „Grammar is Easy“, Tallinn: TEA, 1995.</w:t>
            </w:r>
          </w:p>
          <w:p w:rsidR="00907963" w:rsidRDefault="008D54B2">
            <w:pPr>
              <w:spacing w:before="240"/>
              <w:ind w:left="-80"/>
              <w:rPr>
                <w:rFonts w:ascii="Times New Roman" w:eastAsia="Times New Roman" w:hAnsi="Times New Roman" w:cs="Times New Roman"/>
                <w:sz w:val="20"/>
                <w:szCs w:val="20"/>
              </w:rPr>
            </w:pPr>
            <w:r>
              <w:rPr>
                <w:rFonts w:ascii="Times New Roman" w:eastAsia="Times New Roman" w:hAnsi="Times New Roman" w:cs="Times New Roman"/>
                <w:sz w:val="20"/>
                <w:szCs w:val="20"/>
              </w:rPr>
              <w:t>4. PIKVER, A.</w:t>
            </w:r>
            <w:proofErr w:type="gramStart"/>
            <w:r>
              <w:rPr>
                <w:rFonts w:ascii="Times New Roman" w:eastAsia="Times New Roman" w:hAnsi="Times New Roman" w:cs="Times New Roman"/>
                <w:sz w:val="20"/>
                <w:szCs w:val="20"/>
              </w:rPr>
              <w:t>,  Inglise</w:t>
            </w:r>
            <w:proofErr w:type="gramEnd"/>
            <w:r>
              <w:rPr>
                <w:rFonts w:ascii="Times New Roman" w:eastAsia="Times New Roman" w:hAnsi="Times New Roman" w:cs="Times New Roman"/>
                <w:sz w:val="20"/>
                <w:szCs w:val="20"/>
              </w:rPr>
              <w:t xml:space="preserve"> keele grammatika harjutuste ja võtmega „Grammar Practice Book“, Tallinn: Koolibri, 2005.</w:t>
            </w:r>
          </w:p>
          <w:p w:rsidR="00907963" w:rsidRDefault="008D54B2">
            <w:pPr>
              <w:spacing w:before="240"/>
              <w:ind w:left="-80"/>
              <w:rPr>
                <w:rFonts w:ascii="Times New Roman" w:eastAsia="Times New Roman" w:hAnsi="Times New Roman" w:cs="Times New Roman"/>
                <w:i/>
                <w:color w:val="0070C0"/>
                <w:sz w:val="20"/>
                <w:szCs w:val="20"/>
              </w:rPr>
            </w:pPr>
            <w:r>
              <w:rPr>
                <w:rFonts w:ascii="Times New Roman" w:eastAsia="Times New Roman" w:hAnsi="Times New Roman" w:cs="Times New Roman"/>
                <w:sz w:val="20"/>
                <w:szCs w:val="20"/>
              </w:rPr>
              <w:t>Lisamaterjal: töölehed; internet allikad; CD inglise keelt kõnelevate maade kohta, internetallikad</w:t>
            </w:r>
            <w:r>
              <w:rPr>
                <w:rFonts w:ascii="Times New Roman" w:eastAsia="Times New Roman" w:hAnsi="Times New Roman" w:cs="Times New Roman"/>
                <w:i/>
                <w:color w:val="0070C0"/>
                <w:sz w:val="20"/>
                <w:szCs w:val="20"/>
              </w:rPr>
              <w:t xml:space="preserve"> </w:t>
            </w:r>
          </w:p>
        </w:tc>
      </w:tr>
    </w:tbl>
    <w:p w:rsidR="00907963" w:rsidRDefault="008D54B2">
      <w:pPr>
        <w:spacing w:before="240" w:after="120"/>
      </w:pPr>
      <w:r>
        <w:t xml:space="preserve"> </w:t>
      </w:r>
    </w:p>
    <w:p w:rsidR="00907963" w:rsidRDefault="00907963"/>
    <w:sectPr w:rsidR="00907963">
      <w:head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FDE" w:rsidRDefault="008D54B2">
      <w:pPr>
        <w:spacing w:line="240" w:lineRule="auto"/>
      </w:pPr>
      <w:r>
        <w:separator/>
      </w:r>
    </w:p>
  </w:endnote>
  <w:endnote w:type="continuationSeparator" w:id="0">
    <w:p w:rsidR="00834FDE" w:rsidRDefault="008D54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FDE" w:rsidRDefault="008D54B2">
      <w:pPr>
        <w:spacing w:line="240" w:lineRule="auto"/>
      </w:pPr>
      <w:r>
        <w:separator/>
      </w:r>
    </w:p>
  </w:footnote>
  <w:footnote w:type="continuationSeparator" w:id="0">
    <w:p w:rsidR="00834FDE" w:rsidRDefault="008D54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963" w:rsidRDefault="0090796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963"/>
    <w:rsid w:val="00834FDE"/>
    <w:rsid w:val="008D54B2"/>
    <w:rsid w:val="00907963"/>
    <w:rsid w:val="00A647AF"/>
    <w:rsid w:val="00A64D20"/>
    <w:rsid w:val="00D3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9A6B2"/>
  <w15:docId w15:val="{39F9232E-C3C6-4A7A-90CA-DAFCC09F5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style>
  <w:style w:type="paragraph" w:styleId="Pealkiri1">
    <w:name w:val="heading 1"/>
    <w:basedOn w:val="Normaallaad"/>
    <w:next w:val="Normaallaad"/>
    <w:pPr>
      <w:keepNext/>
      <w:keepLines/>
      <w:spacing w:before="400" w:after="120"/>
      <w:outlineLvl w:val="0"/>
    </w:pPr>
    <w:rPr>
      <w:sz w:val="40"/>
      <w:szCs w:val="40"/>
    </w:rPr>
  </w:style>
  <w:style w:type="paragraph" w:styleId="Pealkiri2">
    <w:name w:val="heading 2"/>
    <w:basedOn w:val="Normaallaad"/>
    <w:next w:val="Normaallaad"/>
    <w:pPr>
      <w:keepNext/>
      <w:keepLines/>
      <w:spacing w:before="360" w:after="120"/>
      <w:outlineLvl w:val="1"/>
    </w:pPr>
    <w:rPr>
      <w:sz w:val="32"/>
      <w:szCs w:val="32"/>
    </w:rPr>
  </w:style>
  <w:style w:type="paragraph" w:styleId="Pealkiri3">
    <w:name w:val="heading 3"/>
    <w:basedOn w:val="Normaallaad"/>
    <w:next w:val="Normaallaad"/>
    <w:pPr>
      <w:keepNext/>
      <w:keepLines/>
      <w:spacing w:before="320" w:after="80"/>
      <w:outlineLvl w:val="2"/>
    </w:pPr>
    <w:rPr>
      <w:color w:val="434343"/>
      <w:sz w:val="28"/>
      <w:szCs w:val="28"/>
    </w:rPr>
  </w:style>
  <w:style w:type="paragraph" w:styleId="Pealkiri4">
    <w:name w:val="heading 4"/>
    <w:basedOn w:val="Normaallaad"/>
    <w:next w:val="Normaallaad"/>
    <w:pPr>
      <w:keepNext/>
      <w:keepLines/>
      <w:spacing w:before="280" w:after="80"/>
      <w:outlineLvl w:val="3"/>
    </w:pPr>
    <w:rPr>
      <w:color w:val="666666"/>
      <w:sz w:val="24"/>
      <w:szCs w:val="24"/>
    </w:rPr>
  </w:style>
  <w:style w:type="paragraph" w:styleId="Pealkiri5">
    <w:name w:val="heading 5"/>
    <w:basedOn w:val="Normaallaad"/>
    <w:next w:val="Normaallaad"/>
    <w:pPr>
      <w:keepNext/>
      <w:keepLines/>
      <w:spacing w:before="240" w:after="80"/>
      <w:outlineLvl w:val="4"/>
    </w:pPr>
    <w:rPr>
      <w:color w:val="666666"/>
    </w:rPr>
  </w:style>
  <w:style w:type="paragraph" w:styleId="Pealkiri6">
    <w:name w:val="heading 6"/>
    <w:basedOn w:val="Normaallaad"/>
    <w:next w:val="Normaallaad"/>
    <w:pPr>
      <w:keepNext/>
      <w:keepLines/>
      <w:spacing w:before="240" w:after="80"/>
      <w:outlineLvl w:val="5"/>
    </w:pPr>
    <w:rPr>
      <w:i/>
      <w:color w:val="66666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pPr>
      <w:keepNext/>
      <w:keepLines/>
      <w:spacing w:after="60"/>
    </w:pPr>
    <w:rPr>
      <w:sz w:val="52"/>
      <w:szCs w:val="52"/>
    </w:rPr>
  </w:style>
  <w:style w:type="paragraph" w:styleId="Alapealkiri">
    <w:name w:val="Subtitle"/>
    <w:basedOn w:val="Normaallaad"/>
    <w:next w:val="Normaallaad"/>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27</Pages>
  <Words>4119</Words>
  <Characters>23896</Characters>
  <Application>Microsoft Office Word</Application>
  <DocSecurity>0</DocSecurity>
  <Lines>199</Lines>
  <Paragraphs>55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Leeben</dc:creator>
  <cp:lastModifiedBy>Varvara Zaytseva</cp:lastModifiedBy>
  <cp:revision>4</cp:revision>
  <dcterms:created xsi:type="dcterms:W3CDTF">2020-08-28T10:19:00Z</dcterms:created>
  <dcterms:modified xsi:type="dcterms:W3CDTF">2020-10-30T11:12:00Z</dcterms:modified>
</cp:coreProperties>
</file>