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A3A" w:rsidRPr="00011253" w:rsidRDefault="00C03A3A" w:rsidP="00C03A3A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Kunstiained</w:t>
      </w:r>
      <w:r w:rsidRPr="00011253">
        <w:rPr>
          <w:rFonts w:ascii="Times New Roman" w:hAnsi="Times New Roman" w:cs="Times New Roman"/>
          <w:b/>
          <w:sz w:val="24"/>
          <w:szCs w:val="24"/>
        </w:rPr>
        <w:t xml:space="preserve"> 1. klassile</w:t>
      </w:r>
    </w:p>
    <w:tbl>
      <w:tblPr>
        <w:tblW w:w="9377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1668"/>
        <w:gridCol w:w="7709"/>
      </w:tblGrid>
      <w:tr w:rsidR="00C03A3A" w:rsidRPr="00011253" w:rsidTr="009B19FB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3A" w:rsidRPr="00011253" w:rsidRDefault="00C03A3A" w:rsidP="009B19F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1. klass</w:t>
            </w:r>
          </w:p>
        </w:tc>
        <w:tc>
          <w:tcPr>
            <w:tcW w:w="7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A3A" w:rsidRPr="00011253" w:rsidRDefault="00C03A3A" w:rsidP="009B19F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03A3A" w:rsidRPr="00011253" w:rsidTr="009B19FB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3A" w:rsidRPr="00011253" w:rsidRDefault="00C03A3A" w:rsidP="009B19F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Õppeaine </w:t>
            </w: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nimetus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A3A" w:rsidRPr="00011253" w:rsidRDefault="003A7BA6" w:rsidP="009B19F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Kunst- ja töö</w:t>
            </w:r>
            <w:r w:rsidR="00C03A3A">
              <w:rPr>
                <w:rFonts w:ascii="Times New Roman" w:hAnsi="Times New Roman" w:cs="Times New Roman"/>
                <w:bCs/>
                <w:sz w:val="24"/>
                <w:szCs w:val="24"/>
              </w:rPr>
              <w:t>õpetus</w:t>
            </w:r>
          </w:p>
        </w:tc>
      </w:tr>
      <w:tr w:rsidR="00C03A3A" w:rsidRPr="00011253" w:rsidTr="009B19FB">
        <w:trPr>
          <w:trHeight w:val="92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3A" w:rsidRPr="00011253" w:rsidRDefault="00C03A3A" w:rsidP="009B19F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Õppesisu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A3A" w:rsidRDefault="00C03A3A" w:rsidP="009B19F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Kohalikud kohad, kus plaanitakse õppetegevusi läbi viia: </w:t>
            </w:r>
            <w:r w:rsidRPr="00910D8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Kehra muuseum, Kehra rahvamaja, Anija mõis, Kehra päästeamet, Aegviidu RMK, Kõrvemaa suusa- ja puhkekeskus.</w:t>
            </w:r>
          </w:p>
          <w:p w:rsidR="00C03A3A" w:rsidRPr="00011253" w:rsidRDefault="00C03A3A" w:rsidP="009B19FB">
            <w:pPr>
              <w:pStyle w:val="Vahedeta1"/>
              <w:rPr>
                <w:rFonts w:eastAsia="ArialMT"/>
                <w:iCs/>
              </w:rPr>
            </w:pPr>
            <w:r w:rsidRPr="00C03A3A">
              <w:rPr>
                <w:rFonts w:eastAsia="ArialMT"/>
                <w:iCs/>
              </w:rPr>
              <w:t>Inimeste, loodusobjektide iseloomulikud tunnused. Visuaalse kompositsiooni (vorm ja rütm) kasutamine.</w:t>
            </w:r>
            <w:r w:rsidR="003A7BA6">
              <w:rPr>
                <w:rFonts w:eastAsia="ArialMT"/>
                <w:iCs/>
              </w:rPr>
              <w:t xml:space="preserve"> Fantaasia </w:t>
            </w:r>
            <w:r w:rsidR="00DF5EFF">
              <w:rPr>
                <w:rFonts w:eastAsia="ArialMT"/>
                <w:iCs/>
              </w:rPr>
              <w:t xml:space="preserve">ja vaatlusoskuse </w:t>
            </w:r>
            <w:r w:rsidR="003A7BA6">
              <w:rPr>
                <w:rFonts w:eastAsia="ArialMT"/>
                <w:iCs/>
              </w:rPr>
              <w:t xml:space="preserve">arendamine. Erinevate töövõtete </w:t>
            </w:r>
            <w:r w:rsidR="00DF5EFF">
              <w:rPr>
                <w:rFonts w:eastAsia="ArialMT"/>
                <w:iCs/>
              </w:rPr>
              <w:t xml:space="preserve">ja töövahendite </w:t>
            </w:r>
            <w:r w:rsidR="003A7BA6">
              <w:rPr>
                <w:rFonts w:eastAsia="ArialMT"/>
                <w:iCs/>
              </w:rPr>
              <w:t xml:space="preserve">kasutamine. </w:t>
            </w:r>
          </w:p>
          <w:p w:rsidR="00C03A3A" w:rsidRPr="00011253" w:rsidRDefault="00C03A3A" w:rsidP="009B19FB">
            <w:pPr>
              <w:pStyle w:val="Vahedeta1"/>
              <w:rPr>
                <w:b/>
                <w:bCs/>
                <w:iCs/>
                <w:color w:val="000000"/>
              </w:rPr>
            </w:pPr>
          </w:p>
          <w:p w:rsidR="00C03A3A" w:rsidRPr="00011253" w:rsidRDefault="00C03A3A" w:rsidP="009B19FB">
            <w:pPr>
              <w:pStyle w:val="Vahedeta1"/>
              <w:rPr>
                <w:iCs/>
              </w:rPr>
            </w:pPr>
          </w:p>
        </w:tc>
      </w:tr>
      <w:tr w:rsidR="00C03A3A" w:rsidRPr="00011253" w:rsidTr="009B19FB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3A" w:rsidRPr="00011253" w:rsidRDefault="00C03A3A" w:rsidP="009B19F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Õpitulemused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9F6" w:rsidRDefault="000D09F6" w:rsidP="00C03A3A">
            <w:pPr>
              <w:pStyle w:val="Vahedeta1"/>
            </w:pPr>
            <w:r>
              <w:t xml:space="preserve">Õpilane oskab </w:t>
            </w:r>
          </w:p>
          <w:p w:rsidR="000D09F6" w:rsidRDefault="000D09F6" w:rsidP="00C03A3A">
            <w:pPr>
              <w:pStyle w:val="Vahedeta1"/>
            </w:pPr>
            <w:r>
              <w:t xml:space="preserve">• leida head ja huvitavat oma kaaslaste ja iseenda töös; </w:t>
            </w:r>
          </w:p>
          <w:p w:rsidR="000D09F6" w:rsidRDefault="000D09F6" w:rsidP="00C03A3A">
            <w:pPr>
              <w:pStyle w:val="Vahedeta1"/>
            </w:pPr>
            <w:r>
              <w:t xml:space="preserve">• joonistada taimi, loomi, linde, inimesi seisvas asendis; </w:t>
            </w:r>
          </w:p>
          <w:p w:rsidR="000D09F6" w:rsidRDefault="000D09F6" w:rsidP="00C03A3A">
            <w:pPr>
              <w:pStyle w:val="Vahedeta1"/>
            </w:pPr>
            <w:r>
              <w:t xml:space="preserve">• maalida kattevärvidega; </w:t>
            </w:r>
          </w:p>
          <w:p w:rsidR="000D09F6" w:rsidRDefault="000D09F6" w:rsidP="00C03A3A">
            <w:pPr>
              <w:pStyle w:val="Vahedeta1"/>
            </w:pPr>
            <w:r>
              <w:t xml:space="preserve">• tabada värvirütmi; </w:t>
            </w:r>
          </w:p>
          <w:p w:rsidR="000D09F6" w:rsidRDefault="000D09F6" w:rsidP="00C03A3A">
            <w:pPr>
              <w:pStyle w:val="Vahedeta1"/>
            </w:pPr>
            <w:r>
              <w:t xml:space="preserve">• savitaolisest materjalist voolida seisvat inimest, kodu- ja metsloomi; </w:t>
            </w:r>
          </w:p>
          <w:p w:rsidR="000D09F6" w:rsidRDefault="000D09F6" w:rsidP="00C03A3A">
            <w:pPr>
              <w:pStyle w:val="Vahedeta1"/>
            </w:pPr>
            <w:r>
              <w:t xml:space="preserve">• paberipinnal orienteeruda, paberipinda õigesti planeerida. </w:t>
            </w:r>
          </w:p>
          <w:p w:rsidR="000D09F6" w:rsidRDefault="000D09F6" w:rsidP="00C03A3A">
            <w:pPr>
              <w:pStyle w:val="Vahedeta1"/>
            </w:pPr>
            <w:r>
              <w:t xml:space="preserve">Õpilane teab </w:t>
            </w:r>
          </w:p>
          <w:p w:rsidR="000D09F6" w:rsidRDefault="000D09F6" w:rsidP="00C03A3A">
            <w:pPr>
              <w:pStyle w:val="Vahedeta1"/>
            </w:pPr>
            <w:r>
              <w:t xml:space="preserve">• sooje ja külmi, heledaid ja tumedaid toone; </w:t>
            </w:r>
          </w:p>
          <w:p w:rsidR="00C03A3A" w:rsidRDefault="000D09F6" w:rsidP="00C03A3A">
            <w:pPr>
              <w:pStyle w:val="Vahedeta1"/>
              <w:rPr>
                <w:b/>
                <w:bCs/>
                <w:iCs/>
              </w:rPr>
            </w:pPr>
            <w:r>
              <w:t>• kolme põhitooni.</w:t>
            </w:r>
          </w:p>
          <w:p w:rsidR="00C03A3A" w:rsidRPr="00011253" w:rsidRDefault="00C03A3A" w:rsidP="00C03A3A">
            <w:pPr>
              <w:pStyle w:val="Vahedeta1"/>
              <w:rPr>
                <w:bCs/>
                <w:iCs/>
              </w:rPr>
            </w:pPr>
          </w:p>
        </w:tc>
      </w:tr>
      <w:tr w:rsidR="00C03A3A" w:rsidRPr="00011253" w:rsidTr="009B19FB">
        <w:trPr>
          <w:trHeight w:val="108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3A" w:rsidRPr="00011253" w:rsidRDefault="00C03A3A" w:rsidP="009B19F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Teadmis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 kontrolli vormid ja sõnalise hinnangu andmine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A3A" w:rsidRPr="00011253" w:rsidRDefault="00C03A3A" w:rsidP="00476F0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2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Osav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õtt õppetööst (jooksev hinnangu andmine</w:t>
            </w:r>
            <w:r w:rsidR="00476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tundides),</w:t>
            </w:r>
            <w:r w:rsidRPr="000112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rühmatöö</w:t>
            </w:r>
            <w:r w:rsidR="00476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03A3A" w:rsidRPr="00011253" w:rsidRDefault="00C03A3A" w:rsidP="009B19F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Sõnaline hinnang</w:t>
            </w:r>
          </w:p>
          <w:p w:rsidR="00C03A3A" w:rsidRPr="00011253" w:rsidRDefault="00C03A3A" w:rsidP="009B19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Sõnaline hinnang</w:t>
            </w: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kujuneb: </w:t>
            </w:r>
            <w:r w:rsidR="003A7BA6">
              <w:rPr>
                <w:rFonts w:ascii="Times New Roman" w:hAnsi="Times New Roman" w:cs="Times New Roman"/>
                <w:sz w:val="24"/>
                <w:szCs w:val="24"/>
              </w:rPr>
              <w:t>Tundides hinnatakse töid jooksvalt. Tööde puhul hinnatakse loomingulisust, korrektsust, töövahendite turvalist ja sihtotstarbelist kasutamist.</w:t>
            </w:r>
          </w:p>
        </w:tc>
      </w:tr>
      <w:tr w:rsidR="00C03A3A" w:rsidRPr="00011253" w:rsidTr="009B19FB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3A" w:rsidRPr="00011253" w:rsidRDefault="00C03A3A" w:rsidP="009B19F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Õppekirjan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dus</w:t>
            </w:r>
            <w:proofErr w:type="spellEnd"/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C03A3A" w:rsidRPr="00011253" w:rsidRDefault="00C03A3A" w:rsidP="009B19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õpivara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A3A" w:rsidRPr="00011253" w:rsidRDefault="00C03A3A" w:rsidP="009B19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Lisamaterjal vastavalt vajadusele (raamatukogust ja internetist).</w:t>
            </w:r>
          </w:p>
          <w:p w:rsidR="00C03A3A" w:rsidRPr="00F77A17" w:rsidRDefault="00C03A3A" w:rsidP="009B19FB">
            <w:pPr>
              <w:pStyle w:val="Vahedeta1"/>
              <w:rPr>
                <w:iCs/>
              </w:rPr>
            </w:pPr>
          </w:p>
        </w:tc>
      </w:tr>
    </w:tbl>
    <w:p w:rsidR="009A21BE" w:rsidRDefault="009A6A2A"/>
    <w:p w:rsidR="000D09F6" w:rsidRPr="00011253" w:rsidRDefault="000D09F6" w:rsidP="000D09F6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Kunstiained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011253">
        <w:rPr>
          <w:rFonts w:ascii="Times New Roman" w:hAnsi="Times New Roman" w:cs="Times New Roman"/>
          <w:b/>
          <w:sz w:val="24"/>
          <w:szCs w:val="24"/>
        </w:rPr>
        <w:t>. klassile</w:t>
      </w:r>
    </w:p>
    <w:tbl>
      <w:tblPr>
        <w:tblW w:w="9377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1668"/>
        <w:gridCol w:w="7709"/>
      </w:tblGrid>
      <w:tr w:rsidR="000D09F6" w:rsidRPr="00011253" w:rsidTr="007D6C2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9F6" w:rsidRPr="00011253" w:rsidRDefault="00DB1B77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D09F6"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. klass</w:t>
            </w:r>
          </w:p>
        </w:tc>
        <w:tc>
          <w:tcPr>
            <w:tcW w:w="7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9F6" w:rsidRPr="00011253" w:rsidRDefault="000D09F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09F6" w:rsidRPr="00011253" w:rsidTr="007D6C2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9F6" w:rsidRPr="00011253" w:rsidRDefault="000D09F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Õppeaine </w:t>
            </w: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nimetus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9F6" w:rsidRPr="00011253" w:rsidRDefault="003A7BA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Kunst ja töö</w:t>
            </w:r>
            <w:r w:rsidR="000D09F6">
              <w:rPr>
                <w:rFonts w:ascii="Times New Roman" w:hAnsi="Times New Roman" w:cs="Times New Roman"/>
                <w:bCs/>
                <w:sz w:val="24"/>
                <w:szCs w:val="24"/>
              </w:rPr>
              <w:t>õpetus</w:t>
            </w:r>
          </w:p>
        </w:tc>
      </w:tr>
      <w:tr w:rsidR="000D09F6" w:rsidRPr="00011253" w:rsidTr="007D6C29">
        <w:trPr>
          <w:trHeight w:val="92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9F6" w:rsidRPr="00011253" w:rsidRDefault="000D09F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Õppesisu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9F6" w:rsidRPr="00DB1B77" w:rsidRDefault="000D09F6" w:rsidP="00DB1B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Kohalikud kohad, kus plaanitakse õppetegevusi läbi viia: </w:t>
            </w:r>
            <w:r w:rsidRPr="00910D8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Kehra muuseum, Kehra rahvamaja, Anija mõis, Kehra päästeamet, Aegviidu RMK, Kõrvemaa suusa- ja puhkekeskus.</w:t>
            </w:r>
          </w:p>
          <w:p w:rsidR="00DB1B77" w:rsidRPr="00011253" w:rsidRDefault="00DB1B77" w:rsidP="007D6C29">
            <w:pPr>
              <w:pStyle w:val="Vahedeta1"/>
              <w:rPr>
                <w:rFonts w:eastAsia="ArialMT"/>
                <w:iCs/>
              </w:rPr>
            </w:pPr>
            <w:r>
              <w:t>Kujutamisõpetus-ja vormiõpetus - kujustamine looduslikust materjalist, paberi-, plastmassi-, metallijäätmetest (</w:t>
            </w:r>
            <w:proofErr w:type="spellStart"/>
            <w:r>
              <w:t>figuurid,lelud</w:t>
            </w:r>
            <w:proofErr w:type="spellEnd"/>
            <w:r>
              <w:t>). Modelleerimine jääkmaterjalidest, tutvumine geomeetriliste põhivormidega. Inimese kujutamine: täisfiguur eest-ja külgvaates liikumises. Eluslooduse (loomad, linnud-asendid ja liikumine), eluta looduse (</w:t>
            </w:r>
            <w:proofErr w:type="spellStart"/>
            <w:r>
              <w:t>kivi,vesi</w:t>
            </w:r>
            <w:proofErr w:type="spellEnd"/>
            <w:r>
              <w:t xml:space="preserve"> jne) kujutamine joone ja silueti abil. </w:t>
            </w:r>
            <w:proofErr w:type="spellStart"/>
            <w:r>
              <w:t>Värvi-,kompositsiooni-ja</w:t>
            </w:r>
            <w:proofErr w:type="spellEnd"/>
            <w:r>
              <w:t xml:space="preserve"> perspektiiviõpetus - kuuevärviring: põhivärvid ja nende segamisel saadavad II astme (oranž, </w:t>
            </w:r>
            <w:proofErr w:type="spellStart"/>
            <w:r>
              <w:t>roheline,violett</w:t>
            </w:r>
            <w:proofErr w:type="spellEnd"/>
            <w:r>
              <w:t>) värvid. Helestamine ja tumestamine ning külmad ja soojad toonid. Meeleolu väljendamine värvidega. Rütm ja rühmitamine. Dis</w:t>
            </w:r>
            <w:r w:rsidR="00DF5EFF">
              <w:t>ain ja kirjaõpetus</w:t>
            </w:r>
            <w:r>
              <w:t>. Mänguasjade konstrueerimine. Paberi voltimine. Lilleseade. Ruumide kaunistamine tähtpäevadeks. Vestlused kunstist - kunst ümbritsevas keskkonnas. Oma kodukoha kujundus. Raa</w:t>
            </w:r>
            <w:r w:rsidR="00476F07">
              <w:t>matukujundus.</w:t>
            </w:r>
            <w:r>
              <w:t xml:space="preserve"> Kaaslaste tööde analüüs.</w:t>
            </w:r>
          </w:p>
          <w:p w:rsidR="000D09F6" w:rsidRPr="00011253" w:rsidRDefault="000D09F6" w:rsidP="007D6C29">
            <w:pPr>
              <w:pStyle w:val="Vahedeta1"/>
              <w:rPr>
                <w:b/>
                <w:bCs/>
                <w:iCs/>
                <w:color w:val="000000"/>
              </w:rPr>
            </w:pPr>
          </w:p>
          <w:p w:rsidR="000D09F6" w:rsidRPr="00011253" w:rsidRDefault="000D09F6" w:rsidP="007D6C29">
            <w:pPr>
              <w:pStyle w:val="Vahedeta1"/>
              <w:rPr>
                <w:iCs/>
              </w:rPr>
            </w:pPr>
          </w:p>
        </w:tc>
      </w:tr>
      <w:tr w:rsidR="000D09F6" w:rsidRPr="00011253" w:rsidTr="007D6C2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9F6" w:rsidRPr="00011253" w:rsidRDefault="000D09F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Õpitulemused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C1D" w:rsidRDefault="00467C1D" w:rsidP="00467C1D">
            <w:pPr>
              <w:pStyle w:val="Vahedeta1"/>
            </w:pPr>
            <w:r>
              <w:t xml:space="preserve">Õpilane oskab: </w:t>
            </w:r>
          </w:p>
          <w:p w:rsidR="00467C1D" w:rsidRDefault="00467C1D" w:rsidP="00467C1D">
            <w:pPr>
              <w:pStyle w:val="Vahedeta1"/>
            </w:pPr>
            <w:r>
              <w:t xml:space="preserve">• kujutada liikumisasendis inimest, looma, lindu, muinasjututegelast, sõidukit; </w:t>
            </w:r>
          </w:p>
          <w:p w:rsidR="00467C1D" w:rsidRDefault="00467C1D" w:rsidP="00467C1D">
            <w:pPr>
              <w:pStyle w:val="Vahedeta1"/>
            </w:pPr>
            <w:r>
              <w:t xml:space="preserve">• joonistada eluta looduse vorme ja tehisvorme (akvarellpliiats, õlikriit); • segada põhitoone; </w:t>
            </w:r>
          </w:p>
          <w:p w:rsidR="00467C1D" w:rsidRDefault="00467C1D" w:rsidP="00467C1D">
            <w:pPr>
              <w:pStyle w:val="Vahedeta1"/>
            </w:pPr>
            <w:r>
              <w:t xml:space="preserve">• väljendada meeleolu värvilaikudena (aastaajad looduses); </w:t>
            </w:r>
          </w:p>
          <w:p w:rsidR="00467C1D" w:rsidRDefault="00467C1D" w:rsidP="00467C1D">
            <w:pPr>
              <w:pStyle w:val="Vahedeta1"/>
            </w:pPr>
            <w:r>
              <w:t xml:space="preserve">• tumestada ja helestada; </w:t>
            </w:r>
          </w:p>
          <w:p w:rsidR="00467C1D" w:rsidRDefault="00467C1D" w:rsidP="00467C1D">
            <w:pPr>
              <w:pStyle w:val="Vahedeta1"/>
            </w:pPr>
            <w:r>
              <w:t>• voltida ja teha koll</w:t>
            </w:r>
            <w:r>
              <w:t xml:space="preserve">aaži; </w:t>
            </w:r>
            <w:r>
              <w:t xml:space="preserve"> </w:t>
            </w:r>
          </w:p>
          <w:p w:rsidR="00467C1D" w:rsidRDefault="00467C1D" w:rsidP="00467C1D">
            <w:pPr>
              <w:pStyle w:val="Vahedeta1"/>
            </w:pPr>
            <w:r>
              <w:t xml:space="preserve">• märkab kujunduselemente ümbritsevas keskkonnas; teab: </w:t>
            </w:r>
          </w:p>
          <w:p w:rsidR="00467C1D" w:rsidRDefault="00467C1D" w:rsidP="00467C1D">
            <w:pPr>
              <w:pStyle w:val="Vahedeta1"/>
            </w:pPr>
            <w:r>
              <w:t xml:space="preserve">• põhitoone( kollane, punane, sinine); </w:t>
            </w:r>
          </w:p>
          <w:p w:rsidR="000D09F6" w:rsidRPr="00011253" w:rsidRDefault="00467C1D" w:rsidP="00467C1D">
            <w:pPr>
              <w:pStyle w:val="Vahedeta1"/>
              <w:rPr>
                <w:bCs/>
                <w:iCs/>
              </w:rPr>
            </w:pPr>
            <w:r>
              <w:t>• musta ja valge kasutamist.</w:t>
            </w:r>
          </w:p>
        </w:tc>
      </w:tr>
      <w:tr w:rsidR="000D09F6" w:rsidRPr="00011253" w:rsidTr="007D6C29">
        <w:trPr>
          <w:trHeight w:val="108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9F6" w:rsidRPr="00011253" w:rsidRDefault="000D09F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Teadmis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 kontrolli vormid ja sõnalise hinnangu andmine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BA6" w:rsidRPr="00011253" w:rsidRDefault="003A7BA6" w:rsidP="003A7BA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2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Osav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õtt õppetööst (jooksev hinnangu andmine tundides),</w:t>
            </w:r>
            <w:r w:rsidRPr="000112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rühmatöö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A7BA6" w:rsidRPr="00011253" w:rsidRDefault="003A7BA6" w:rsidP="003A7BA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Sõnaline hinnang</w:t>
            </w:r>
          </w:p>
          <w:p w:rsidR="000D09F6" w:rsidRPr="00011253" w:rsidRDefault="003A7BA6" w:rsidP="003A7B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Sõnaline hinnang</w:t>
            </w: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kujuneb: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Tundides hinnatakse töid jooksvalt. Tööde puhul hinnatakse loomingulisust, korrektsust, töövahendite turvalist ja sihtotstarbelist kasutamist.</w:t>
            </w:r>
          </w:p>
        </w:tc>
      </w:tr>
      <w:tr w:rsidR="000D09F6" w:rsidRPr="00011253" w:rsidTr="007D6C2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9F6" w:rsidRPr="00011253" w:rsidRDefault="000D09F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Õppekirjan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dus</w:t>
            </w:r>
            <w:proofErr w:type="spellEnd"/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0D09F6" w:rsidRPr="00011253" w:rsidRDefault="000D09F6" w:rsidP="007D6C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õpivara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9F6" w:rsidRPr="00011253" w:rsidRDefault="000D09F6" w:rsidP="007D6C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Lisamaterjal vastavalt vajadusele (raamatukogust ja internetist).</w:t>
            </w:r>
          </w:p>
          <w:p w:rsidR="000D09F6" w:rsidRPr="00F77A17" w:rsidRDefault="000D09F6" w:rsidP="007D6C29">
            <w:pPr>
              <w:pStyle w:val="Vahedeta1"/>
              <w:rPr>
                <w:iCs/>
              </w:rPr>
            </w:pPr>
          </w:p>
        </w:tc>
      </w:tr>
    </w:tbl>
    <w:p w:rsidR="000D09F6" w:rsidRDefault="000D09F6"/>
    <w:p w:rsidR="000D09F6" w:rsidRPr="00011253" w:rsidRDefault="000D09F6" w:rsidP="000D09F6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Kunstiained</w:t>
      </w:r>
      <w:r w:rsidR="00476F07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011253">
        <w:rPr>
          <w:rFonts w:ascii="Times New Roman" w:hAnsi="Times New Roman" w:cs="Times New Roman"/>
          <w:b/>
          <w:sz w:val="24"/>
          <w:szCs w:val="24"/>
        </w:rPr>
        <w:t>. klassile</w:t>
      </w:r>
    </w:p>
    <w:tbl>
      <w:tblPr>
        <w:tblW w:w="9377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1668"/>
        <w:gridCol w:w="7709"/>
      </w:tblGrid>
      <w:tr w:rsidR="000D09F6" w:rsidRPr="00011253" w:rsidTr="007D6C2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9F6" w:rsidRPr="00011253" w:rsidRDefault="003A7BA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9F6"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. klass</w:t>
            </w:r>
          </w:p>
        </w:tc>
        <w:tc>
          <w:tcPr>
            <w:tcW w:w="7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9F6" w:rsidRPr="00011253" w:rsidRDefault="000D09F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09F6" w:rsidRPr="00011253" w:rsidTr="007D6C2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9F6" w:rsidRPr="00011253" w:rsidRDefault="000D09F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Õppeaine </w:t>
            </w: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nimetus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9F6" w:rsidRPr="00011253" w:rsidRDefault="003A7BA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Kunst ja töö</w:t>
            </w:r>
            <w:r w:rsidR="000D09F6">
              <w:rPr>
                <w:rFonts w:ascii="Times New Roman" w:hAnsi="Times New Roman" w:cs="Times New Roman"/>
                <w:bCs/>
                <w:sz w:val="24"/>
                <w:szCs w:val="24"/>
              </w:rPr>
              <w:t>õpetus</w:t>
            </w:r>
          </w:p>
        </w:tc>
      </w:tr>
      <w:tr w:rsidR="000D09F6" w:rsidRPr="00011253" w:rsidTr="007D6C29">
        <w:trPr>
          <w:trHeight w:val="92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9F6" w:rsidRPr="00011253" w:rsidRDefault="000D09F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Õppesisu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9F6" w:rsidRDefault="000D09F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Kohalikud kohad, kus plaanitakse õppetegevusi läbi viia: </w:t>
            </w:r>
            <w:r w:rsidRPr="00910D8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Kehra muuseum, Kehra rahvamaja, Anija mõis, Kehra päästeamet, Aegviidu RMK, Kõrvemaa suusa- ja puhkekeskus.</w:t>
            </w:r>
          </w:p>
          <w:p w:rsidR="000D09F6" w:rsidRPr="00011253" w:rsidRDefault="00DF5EFF" w:rsidP="007D6C29">
            <w:pPr>
              <w:pStyle w:val="Vahedeta1"/>
              <w:rPr>
                <w:rFonts w:eastAsia="ArialMT"/>
                <w:iCs/>
              </w:rPr>
            </w:pPr>
            <w:r>
              <w:t xml:space="preserve">Kujutamis-ja vormiõpetus - inimese kujutamine: täisfiguur eest - ja külgvaates liikumises, portree </w:t>
            </w:r>
            <w:proofErr w:type="spellStart"/>
            <w:r>
              <w:t>eestvaates</w:t>
            </w:r>
            <w:proofErr w:type="spellEnd"/>
            <w:r>
              <w:t>. Eluslooduse, eluta looduse ja tehisvormide (ehitised, sõidukid jne) kujutamine joone ja silueti abil. Tutvumine geomeetriliste põhivormidega seoses igapäevaesemetega (</w:t>
            </w:r>
            <w:proofErr w:type="spellStart"/>
            <w:r>
              <w:t>ruumiliselt</w:t>
            </w:r>
            <w:proofErr w:type="spellEnd"/>
            <w:r>
              <w:t xml:space="preserve"> voolimisel ja meisterdamisel ning </w:t>
            </w:r>
            <w:proofErr w:type="spellStart"/>
            <w:r>
              <w:t>tasapinnaliselt</w:t>
            </w:r>
            <w:proofErr w:type="spellEnd"/>
            <w:r>
              <w:t xml:space="preserve"> joonistamisel ja maalimisel). Värvi-, kompositsiooni- ja perspektiiviõpetus - kuuevärviring, helestamine, tumestamine, külmad ja soojad toonid. Pildi pinna organiseerimine (kujutatava suuruse ja paberiformaadi erinevad suhted). Pea- ja </w:t>
            </w:r>
            <w:proofErr w:type="spellStart"/>
            <w:r>
              <w:t>kõrvalelemendid</w:t>
            </w:r>
            <w:proofErr w:type="spellEnd"/>
            <w:r>
              <w:t xml:space="preserve"> ja taust. Pildi üksikosade tasakaal. Suuruse vähenemine kauguses. Ribaornament. Rütm, rühmitamine ning osaline kattumine. Disain ja kirjaõpetus - rütmiharjutused ja mängud kirjaelementide ja tähtedega (joonistatult, maalitult, rebitult, volditult). Tööd joonlaua ja sirkliga. Meisterdamine, lähtudes otstarbest, materjalist, tehnoloogiast ja ilumõistest (mänguasjad, ruumikaunistused). Vestlused kunstist - kunst ümbritsevas keskkonnas (arhitektuur, skulptuur, maa, graafika). Tarbevormi kuju ja funktsio</w:t>
            </w:r>
            <w:r w:rsidR="00A47A34">
              <w:t>onid.</w:t>
            </w:r>
            <w:r>
              <w:t xml:space="preserve"> Raamatukujundus. Multifilmid. Teatrikujundus. Kaaslaste tööde analüüs, tolerantne suhtumine kaasõpilaste töödesse. Tehnikad ja materjalid</w:t>
            </w:r>
            <w:r w:rsidR="00A47A34">
              <w:t>. Skulptuur - e</w:t>
            </w:r>
            <w:r>
              <w:t>rinevate tekstuuride loomine. Meisterdamine loodus-ja tehis</w:t>
            </w:r>
            <w:r w:rsidR="00A47A34">
              <w:t>materjalist. Voltimine. Maal - k</w:t>
            </w:r>
            <w:r>
              <w:t>attevärvidega maalimine spontaanselt ja läbimõeldult. Maalilise pinna saamine kriidi-ja õlipas</w:t>
            </w:r>
            <w:r w:rsidR="00A47A34">
              <w:t>tellidega. Kollaaž. Graafika - j</w:t>
            </w:r>
            <w:r>
              <w:t>oonistamine pliiatsi ja viltpliiatsitega. Punkti ja joone kasutamine faktuuri loomiseks. Paljund</w:t>
            </w:r>
            <w:r w:rsidR="00A47A34">
              <w:t>usgraafika.</w:t>
            </w:r>
          </w:p>
          <w:p w:rsidR="000D09F6" w:rsidRPr="00011253" w:rsidRDefault="000D09F6" w:rsidP="007D6C29">
            <w:pPr>
              <w:pStyle w:val="Vahedeta1"/>
              <w:rPr>
                <w:b/>
                <w:bCs/>
                <w:iCs/>
                <w:color w:val="000000"/>
              </w:rPr>
            </w:pPr>
          </w:p>
          <w:p w:rsidR="000D09F6" w:rsidRPr="00011253" w:rsidRDefault="000D09F6" w:rsidP="007D6C29">
            <w:pPr>
              <w:pStyle w:val="Vahedeta1"/>
              <w:rPr>
                <w:iCs/>
              </w:rPr>
            </w:pPr>
          </w:p>
        </w:tc>
      </w:tr>
      <w:tr w:rsidR="000D09F6" w:rsidRPr="00011253" w:rsidTr="007D6C2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9F6" w:rsidRPr="00011253" w:rsidRDefault="000D09F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Õpitulemused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EFF" w:rsidRDefault="00DF5EFF" w:rsidP="007D6C29">
            <w:pPr>
              <w:pStyle w:val="Vahedeta1"/>
            </w:pPr>
            <w:r>
              <w:t>Õpilane:</w:t>
            </w:r>
          </w:p>
          <w:p w:rsidR="00DF5EFF" w:rsidRDefault="00DF5EFF" w:rsidP="007D6C29">
            <w:pPr>
              <w:pStyle w:val="Vahedeta1"/>
            </w:pPr>
            <w:r>
              <w:t>• tunneb rõõmu kunstis mängulisest ja loovast tegutsemisest ning katsetab julgelt oma mõtete ja ideede erinevaid visuaalseid väljendusi;</w:t>
            </w:r>
          </w:p>
          <w:p w:rsidR="00DF5EFF" w:rsidRDefault="00DF5EFF" w:rsidP="007D6C29">
            <w:pPr>
              <w:pStyle w:val="Vahedeta1"/>
            </w:pPr>
            <w:r>
              <w:t xml:space="preserve">• tegutseb iseseisvalt ja teeb koostööd, arvestades kaaslastega; kirjeldab oma ja kaaslaste töid ning väärtustab erinevaid lahendusi; </w:t>
            </w:r>
          </w:p>
          <w:p w:rsidR="00DF5EFF" w:rsidRDefault="00DF5EFF" w:rsidP="007D6C29">
            <w:pPr>
              <w:pStyle w:val="Vahedeta1"/>
            </w:pPr>
            <w:r>
              <w:t>• leiab kujutatava kõige iseloomulikumad jooned, valib sobiva kujutusviisi olulisema esiletoomiseks, paneb tähele värvide koosmõju ja pildi kompositsio</w:t>
            </w:r>
            <w:r>
              <w:t>oni</w:t>
            </w:r>
          </w:p>
          <w:p w:rsidR="00DF5EFF" w:rsidRDefault="00DF5EFF" w:rsidP="007D6C29">
            <w:pPr>
              <w:pStyle w:val="Vahedeta1"/>
            </w:pPr>
            <w:r>
              <w:t xml:space="preserve">• kasutab erinevaid joonistamise, maalimise, pildistamise ja skulptuuri töövõtteid ning tehnikaid; </w:t>
            </w:r>
          </w:p>
          <w:p w:rsidR="00DF5EFF" w:rsidRDefault="00DF5EFF" w:rsidP="007D6C29">
            <w:pPr>
              <w:pStyle w:val="Vahedeta1"/>
            </w:pPr>
            <w:r>
              <w:t xml:space="preserve">• tunneb lähiümbruse olulisi kunsti- ja kultuuriobjekte, käib kunstimuuseumides ja näitustel ning arutleb kunsti üle, kasutades õpitud ainemõisteid; </w:t>
            </w:r>
          </w:p>
          <w:p w:rsidR="000D09F6" w:rsidRPr="00011253" w:rsidRDefault="00DF5EFF" w:rsidP="007D6C29">
            <w:pPr>
              <w:pStyle w:val="Vahedeta1"/>
              <w:rPr>
                <w:bCs/>
                <w:iCs/>
              </w:rPr>
            </w:pPr>
            <w:r>
              <w:t>• seostab vormi otstarbega ning väärtustab keskkonnateadlikke kasutamise ja loomise põhimõtteid; • kirjeldab visuaals</w:t>
            </w:r>
            <w:r>
              <w:t>e kultuuri näiteid.</w:t>
            </w:r>
          </w:p>
        </w:tc>
      </w:tr>
      <w:tr w:rsidR="000D09F6" w:rsidRPr="00011253" w:rsidTr="007D6C29">
        <w:trPr>
          <w:trHeight w:val="108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9F6" w:rsidRPr="00011253" w:rsidRDefault="000D09F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Teadmis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 kontrolli vormid ja sõnalise hinnangu andmine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BA6" w:rsidRPr="00011253" w:rsidRDefault="003A7BA6" w:rsidP="003A7BA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2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Osav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õtt õppetööst (jooksev hinnangu andmine tundides),</w:t>
            </w:r>
            <w:r w:rsidRPr="000112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rühmatöö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A7BA6" w:rsidRPr="00011253" w:rsidRDefault="003A7BA6" w:rsidP="003A7BA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Sõnaline hinnang</w:t>
            </w:r>
          </w:p>
          <w:p w:rsidR="000D09F6" w:rsidRPr="00011253" w:rsidRDefault="003A7BA6" w:rsidP="003A7B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Sõnaline hinnang</w:t>
            </w: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kujuneb: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Tundides hinnatakse töid jooksvalt. Tööde puhul hinnatakse loomingulisust, korrektsust, töövahendite turvalist ja sihtotstarbelist kasutamist.</w:t>
            </w:r>
          </w:p>
        </w:tc>
      </w:tr>
      <w:tr w:rsidR="000D09F6" w:rsidRPr="00011253" w:rsidTr="007D6C2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9F6" w:rsidRPr="00011253" w:rsidRDefault="000D09F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Õppekirjan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dus</w:t>
            </w:r>
            <w:proofErr w:type="spellEnd"/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0D09F6" w:rsidRPr="00011253" w:rsidRDefault="000D09F6" w:rsidP="007D6C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õpivara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9F6" w:rsidRPr="00011253" w:rsidRDefault="000D09F6" w:rsidP="007D6C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Lisamaterjal vastavalt vajadusele (raamatukogust ja internetist).</w:t>
            </w:r>
          </w:p>
          <w:p w:rsidR="000D09F6" w:rsidRPr="00F77A17" w:rsidRDefault="000D09F6" w:rsidP="007D6C29">
            <w:pPr>
              <w:pStyle w:val="Vahedeta1"/>
              <w:rPr>
                <w:iCs/>
              </w:rPr>
            </w:pPr>
          </w:p>
        </w:tc>
      </w:tr>
    </w:tbl>
    <w:p w:rsidR="000D09F6" w:rsidRDefault="000D09F6"/>
    <w:p w:rsidR="000D09F6" w:rsidRPr="00011253" w:rsidRDefault="000D09F6" w:rsidP="000D09F6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Kunstiained</w:t>
      </w:r>
      <w:r w:rsidR="003A7BA6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011253">
        <w:rPr>
          <w:rFonts w:ascii="Times New Roman" w:hAnsi="Times New Roman" w:cs="Times New Roman"/>
          <w:b/>
          <w:sz w:val="24"/>
          <w:szCs w:val="24"/>
        </w:rPr>
        <w:t>. klassile</w:t>
      </w:r>
    </w:p>
    <w:tbl>
      <w:tblPr>
        <w:tblW w:w="9377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1668"/>
        <w:gridCol w:w="7709"/>
      </w:tblGrid>
      <w:tr w:rsidR="000D09F6" w:rsidRPr="00011253" w:rsidTr="007D6C2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9F6" w:rsidRPr="00011253" w:rsidRDefault="003A7BA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9F6"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. klass</w:t>
            </w:r>
          </w:p>
        </w:tc>
        <w:tc>
          <w:tcPr>
            <w:tcW w:w="7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9F6" w:rsidRPr="00011253" w:rsidRDefault="000D09F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09F6" w:rsidRPr="00011253" w:rsidTr="007D6C2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9F6" w:rsidRPr="00011253" w:rsidRDefault="000D09F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Õppeaine </w:t>
            </w: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nimetus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9F6" w:rsidRPr="00011253" w:rsidRDefault="000D09F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Kunstiõpetus</w:t>
            </w:r>
          </w:p>
        </w:tc>
      </w:tr>
      <w:tr w:rsidR="000D09F6" w:rsidRPr="00011253" w:rsidTr="007D6C29">
        <w:trPr>
          <w:trHeight w:val="92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9F6" w:rsidRPr="00011253" w:rsidRDefault="000D09F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Õppesisu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9F6" w:rsidRDefault="000D09F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Kohalikud kohad, kus plaanitakse õppetegevusi läbi viia: </w:t>
            </w:r>
            <w:r w:rsidRPr="00910D8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Kehra muuseum, Kehra rahvamaja, Anija mõis, Kehra päästeamet, Aegviidu RMK, Kõrvemaa suusa- ja puhkekeskus.</w:t>
            </w:r>
          </w:p>
          <w:p w:rsidR="000D09F6" w:rsidRPr="00011253" w:rsidRDefault="009A6A2A" w:rsidP="007D6C29">
            <w:pPr>
              <w:pStyle w:val="Vahedeta1"/>
              <w:rPr>
                <w:rFonts w:eastAsia="ArialMT"/>
                <w:iCs/>
              </w:rPr>
            </w:pPr>
            <w:r>
              <w:t>Kujutamis-ja vormiõpetus – i</w:t>
            </w:r>
            <w:r>
              <w:t xml:space="preserve">nimese kujutamine, erinevad liikumisasendid, temaatilised kompositsioonid neist. Inimene tegevuses, suhe loodusega. </w:t>
            </w:r>
            <w:proofErr w:type="spellStart"/>
            <w:r>
              <w:t>Värvi-,kompositsiooni-ja</w:t>
            </w:r>
            <w:proofErr w:type="spellEnd"/>
            <w:r>
              <w:t xml:space="preserve"> perspektiiviõpetus – Värvide segamise elementaartabel, Ühe värvi erinevad toonid (</w:t>
            </w:r>
            <w:proofErr w:type="spellStart"/>
            <w:r>
              <w:t>nt.kollakas</w:t>
            </w:r>
            <w:proofErr w:type="spellEnd"/>
            <w:r>
              <w:t>-, sinakas-, pruunikas-rohel</w:t>
            </w:r>
            <w:r>
              <w:t>ine).</w:t>
            </w:r>
            <w:r>
              <w:t xml:space="preserve"> Maalimine piiratud arvu värvidega. Sümmeetria ja asümmeetria. Kompositsiooni tasakaal. Disain ja kirjaõpetus</w:t>
            </w:r>
            <w:r>
              <w:t>.</w:t>
            </w:r>
            <w:r>
              <w:t xml:space="preserve"> Keskkonna kujundamine </w:t>
            </w:r>
            <w:proofErr w:type="spellStart"/>
            <w:r>
              <w:t>sise</w:t>
            </w:r>
            <w:proofErr w:type="spellEnd"/>
            <w:r>
              <w:t xml:space="preserve">-ja </w:t>
            </w:r>
            <w:proofErr w:type="spellStart"/>
            <w:r>
              <w:t>välisruumis</w:t>
            </w:r>
            <w:proofErr w:type="spellEnd"/>
            <w:r>
              <w:t xml:space="preserve"> (oma tuba, klassiruum, stend ). Geomeetrilised elemendid tasapinnal. Tööd joonlaua ja sirkliga. Vestlused kunstist</w:t>
            </w:r>
            <w:r>
              <w:t>.</w:t>
            </w:r>
            <w:r>
              <w:t xml:space="preserve"> Erinevad kunstiliigid. Tehnikad ja materjalid</w:t>
            </w:r>
            <w:r>
              <w:t>.</w:t>
            </w:r>
            <w:r>
              <w:t xml:space="preserve"> Modelleerimine savist</w:t>
            </w:r>
            <w:r>
              <w:t xml:space="preserve"> v plastilliinist</w:t>
            </w:r>
            <w:r>
              <w:t xml:space="preserve">. Maalimine kattevärvide ja akvarellidega. Tööd kriidi-ja </w:t>
            </w:r>
            <w:proofErr w:type="spellStart"/>
            <w:r>
              <w:t>õlipastellidega,värvi</w:t>
            </w:r>
            <w:proofErr w:type="spellEnd"/>
            <w:r>
              <w:t>-ja viltpliiatsitega. Kollaažvärvipaberist või makulatuurist. Joonistamine grafiit-.vilt-ja pastapliiatsiga. Papi-ja mate</w:t>
            </w:r>
            <w:r>
              <w:t>rjalitrükk. Teadmised</w:t>
            </w:r>
            <w:bookmarkStart w:id="0" w:name="_GoBack"/>
            <w:bookmarkEnd w:id="0"/>
            <w:r>
              <w:t xml:space="preserve"> fotost ja animatsioonist.</w:t>
            </w:r>
          </w:p>
          <w:p w:rsidR="000D09F6" w:rsidRPr="00011253" w:rsidRDefault="000D09F6" w:rsidP="007D6C29">
            <w:pPr>
              <w:pStyle w:val="Vahedeta1"/>
              <w:rPr>
                <w:b/>
                <w:bCs/>
                <w:iCs/>
                <w:color w:val="000000"/>
              </w:rPr>
            </w:pPr>
          </w:p>
          <w:p w:rsidR="000D09F6" w:rsidRPr="00011253" w:rsidRDefault="000D09F6" w:rsidP="007D6C29">
            <w:pPr>
              <w:pStyle w:val="Vahedeta1"/>
              <w:rPr>
                <w:iCs/>
              </w:rPr>
            </w:pPr>
          </w:p>
        </w:tc>
      </w:tr>
      <w:tr w:rsidR="000D09F6" w:rsidRPr="00011253" w:rsidTr="007D6C2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9F6" w:rsidRPr="00011253" w:rsidRDefault="000D09F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Õpitulemused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A34" w:rsidRDefault="00A47A34" w:rsidP="00A47A34">
            <w:pPr>
              <w:pStyle w:val="Vahedeta1"/>
            </w:pPr>
            <w:r>
              <w:t xml:space="preserve">Õpilane : </w:t>
            </w:r>
          </w:p>
          <w:p w:rsidR="00A47A34" w:rsidRDefault="00A47A34" w:rsidP="00A47A34">
            <w:pPr>
              <w:pStyle w:val="Vahedeta1"/>
            </w:pPr>
            <w:r>
              <w:t xml:space="preserve">• oskab lihtsamaid töövõtteid erinevate tehnikate kasutamisel; </w:t>
            </w:r>
          </w:p>
          <w:p w:rsidR="009A6A2A" w:rsidRDefault="00A47A34" w:rsidP="00A47A34">
            <w:pPr>
              <w:pStyle w:val="Vahedeta1"/>
            </w:pPr>
            <w:r>
              <w:t xml:space="preserve">• oskab kavandada ja teostada töid; </w:t>
            </w:r>
          </w:p>
          <w:p w:rsidR="009A6A2A" w:rsidRDefault="00A47A34" w:rsidP="00A47A34">
            <w:pPr>
              <w:pStyle w:val="Vahedeta1"/>
            </w:pPr>
            <w:r>
              <w:t xml:space="preserve">• oskab värve segada, erinevaid värve koos kasutada; </w:t>
            </w:r>
          </w:p>
          <w:p w:rsidR="009A6A2A" w:rsidRDefault="00A47A34" w:rsidP="00A47A34">
            <w:pPr>
              <w:pStyle w:val="Vahedeta1"/>
            </w:pPr>
            <w:r>
              <w:t xml:space="preserve">• tunneb lihtsamaid kompositsioonivõtteid; </w:t>
            </w:r>
          </w:p>
          <w:p w:rsidR="009A6A2A" w:rsidRDefault="00A47A34" w:rsidP="00A47A34">
            <w:pPr>
              <w:pStyle w:val="Vahedeta1"/>
            </w:pPr>
            <w:r>
              <w:t xml:space="preserve">• osaleb rühma- ja individuaalsete tööde loomisel, teeb koostööd ühise tulemuse nimel; </w:t>
            </w:r>
          </w:p>
          <w:p w:rsidR="009A6A2A" w:rsidRDefault="00A47A34" w:rsidP="00A47A34">
            <w:pPr>
              <w:pStyle w:val="Vahedeta1"/>
            </w:pPr>
            <w:r>
              <w:t>• vi</w:t>
            </w:r>
            <w:r w:rsidR="009A6A2A">
              <w:t>sandab, kavandab ning kujundab oma töid, e</w:t>
            </w:r>
            <w:r>
              <w:t xml:space="preserve">sitleb oma teoseid ning põhjendab oma valikuid; </w:t>
            </w:r>
          </w:p>
          <w:p w:rsidR="009A6A2A" w:rsidRDefault="00A47A34" w:rsidP="00A47A34">
            <w:pPr>
              <w:pStyle w:val="Vahedeta1"/>
            </w:pPr>
            <w:r>
              <w:t xml:space="preserve">• oskab ruumiliste kompositsioonide, mudelite või makettide valmistamist; </w:t>
            </w:r>
          </w:p>
          <w:p w:rsidR="009A6A2A" w:rsidRDefault="00A47A34" w:rsidP="00A47A34">
            <w:pPr>
              <w:pStyle w:val="Vahedeta1"/>
            </w:pPr>
            <w:r>
              <w:t xml:space="preserve">• on loov kunstitehnikate kasutamisel, tutvunud digitaalse tehnikaga; </w:t>
            </w:r>
          </w:p>
          <w:p w:rsidR="009A6A2A" w:rsidRDefault="00A47A34" w:rsidP="00A47A34">
            <w:pPr>
              <w:pStyle w:val="Vahedeta1"/>
            </w:pPr>
            <w:r>
              <w:t xml:space="preserve">• arutleb kunstiteoste üle; </w:t>
            </w:r>
          </w:p>
          <w:p w:rsidR="009A6A2A" w:rsidRDefault="00A47A34" w:rsidP="00A47A34">
            <w:pPr>
              <w:pStyle w:val="Vahedeta1"/>
            </w:pPr>
            <w:r>
              <w:t xml:space="preserve">• uurib ja võrdleb filmide, arvutimängude, koomiksite ja reklaamide pildikeelt; </w:t>
            </w:r>
          </w:p>
          <w:p w:rsidR="000D09F6" w:rsidRPr="00011253" w:rsidRDefault="00A47A34" w:rsidP="00A47A34">
            <w:pPr>
              <w:pStyle w:val="Vahedeta1"/>
              <w:rPr>
                <w:bCs/>
                <w:iCs/>
              </w:rPr>
            </w:pPr>
            <w:r>
              <w:t xml:space="preserve">• külastab muuseume, kunstiüritusi, </w:t>
            </w:r>
            <w:proofErr w:type="spellStart"/>
            <w:r>
              <w:t>nüüdiskunsti</w:t>
            </w:r>
            <w:proofErr w:type="spellEnd"/>
            <w:r>
              <w:t xml:space="preserve"> näituseid.</w:t>
            </w:r>
          </w:p>
        </w:tc>
      </w:tr>
      <w:tr w:rsidR="000D09F6" w:rsidRPr="00011253" w:rsidTr="007D6C29">
        <w:trPr>
          <w:trHeight w:val="108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9F6" w:rsidRPr="00011253" w:rsidRDefault="000D09F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Teadmis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 kontrolli vormid ja sõnalise hinnangu andmine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BA6" w:rsidRPr="00011253" w:rsidRDefault="003A7BA6" w:rsidP="003A7BA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2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Osav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õtt õppetööst (jooksev hinnangu andmine tundides),</w:t>
            </w:r>
            <w:r w:rsidRPr="000112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rühmatöö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A7BA6" w:rsidRPr="00011253" w:rsidRDefault="003A7BA6" w:rsidP="003A7BA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Sõnaline hinnang</w:t>
            </w:r>
          </w:p>
          <w:p w:rsidR="000D09F6" w:rsidRPr="00011253" w:rsidRDefault="003A7BA6" w:rsidP="003A7B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Sõnaline hinnang</w:t>
            </w: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kujuneb: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Tundides hinnatakse töid jooksvalt. Tööde puhul hinnatakse loomingulisust, korrektsust, töövahendite turvalist ja sihtotstarbelist kasutamist.</w:t>
            </w:r>
          </w:p>
        </w:tc>
      </w:tr>
      <w:tr w:rsidR="000D09F6" w:rsidRPr="00011253" w:rsidTr="007D6C2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9F6" w:rsidRPr="00011253" w:rsidRDefault="000D09F6" w:rsidP="007D6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Õppekirjan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dus</w:t>
            </w:r>
            <w:proofErr w:type="spellEnd"/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0D09F6" w:rsidRPr="00011253" w:rsidRDefault="000D09F6" w:rsidP="007D6C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253">
              <w:rPr>
                <w:rFonts w:ascii="Times New Roman" w:hAnsi="Times New Roman" w:cs="Times New Roman"/>
                <w:b/>
                <w:sz w:val="24"/>
                <w:szCs w:val="24"/>
              </w:rPr>
              <w:t>õpivara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9F6" w:rsidRPr="00011253" w:rsidRDefault="000D09F6" w:rsidP="007D6C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Lisamaterjal vastavalt vajadusele (raamatukogust ja internetist).</w:t>
            </w:r>
          </w:p>
          <w:p w:rsidR="000D09F6" w:rsidRPr="00F77A17" w:rsidRDefault="000D09F6" w:rsidP="007D6C29">
            <w:pPr>
              <w:pStyle w:val="Vahedeta1"/>
              <w:rPr>
                <w:iCs/>
              </w:rPr>
            </w:pPr>
          </w:p>
        </w:tc>
      </w:tr>
    </w:tbl>
    <w:p w:rsidR="000D09F6" w:rsidRDefault="000D09F6"/>
    <w:sectPr w:rsidR="000D09F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ArialMT">
    <w:charset w:val="80"/>
    <w:family w:val="swiss"/>
    <w:pitch w:val="default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0154A"/>
    <w:multiLevelType w:val="hybridMultilevel"/>
    <w:tmpl w:val="677C62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3A"/>
    <w:rsid w:val="000D09F6"/>
    <w:rsid w:val="001521F9"/>
    <w:rsid w:val="003A7BA6"/>
    <w:rsid w:val="00467C1D"/>
    <w:rsid w:val="00476F07"/>
    <w:rsid w:val="00496CE9"/>
    <w:rsid w:val="0056308C"/>
    <w:rsid w:val="009A6A2A"/>
    <w:rsid w:val="00A47A34"/>
    <w:rsid w:val="00C03A3A"/>
    <w:rsid w:val="00D933E8"/>
    <w:rsid w:val="00DB1B77"/>
    <w:rsid w:val="00DF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6F892"/>
  <w15:chartTrackingRefBased/>
  <w15:docId w15:val="{145249A6-F818-4705-A45D-85E3C033B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03A3A"/>
    <w:pPr>
      <w:suppressAutoHyphens/>
      <w:spacing w:after="200" w:line="276" w:lineRule="auto"/>
    </w:pPr>
    <w:rPr>
      <w:rFonts w:ascii="Calibri" w:eastAsia="Calibri" w:hAnsi="Calibri" w:cs="Calibri"/>
      <w:lang w:val="et-EE"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Vahedeta1">
    <w:name w:val="Vahedeta1"/>
    <w:rsid w:val="00C03A3A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val="et-EE"/>
    </w:rPr>
  </w:style>
  <w:style w:type="paragraph" w:styleId="Loendilik">
    <w:name w:val="List Paragraph"/>
    <w:basedOn w:val="Normaallaad"/>
    <w:uiPriority w:val="34"/>
    <w:qFormat/>
    <w:rsid w:val="00C03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1257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Maret Kivistu</dc:creator>
  <cp:keywords/>
  <dc:description/>
  <cp:lastModifiedBy>Riina Laande</cp:lastModifiedBy>
  <cp:revision>2</cp:revision>
  <dcterms:created xsi:type="dcterms:W3CDTF">2020-10-23T11:26:00Z</dcterms:created>
  <dcterms:modified xsi:type="dcterms:W3CDTF">2020-10-23T11:26:00Z</dcterms:modified>
</cp:coreProperties>
</file>