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D7D" w:rsidRPr="006B7E9D" w:rsidRDefault="003F1937" w:rsidP="00811D7D">
      <w:pPr>
        <w:spacing w:before="240" w:after="120"/>
        <w:rPr>
          <w:rFonts w:ascii="Times New Roman" w:hAnsi="Times New Roman" w:cs="Times New Roman"/>
          <w:b/>
          <w:bCs/>
          <w:color w:val="000000"/>
          <w:sz w:val="28"/>
          <w:szCs w:val="28"/>
        </w:rPr>
      </w:pPr>
      <w:r w:rsidRPr="006B7E9D">
        <w:rPr>
          <w:rFonts w:ascii="Times New Roman" w:hAnsi="Times New Roman" w:cs="Times New Roman"/>
          <w:b/>
          <w:sz w:val="28"/>
          <w:szCs w:val="28"/>
        </w:rPr>
        <w:t xml:space="preserve"> Eesti keel teise keelena 1. </w:t>
      </w:r>
      <w:r w:rsidR="00811D7D" w:rsidRPr="006B7E9D">
        <w:rPr>
          <w:rFonts w:ascii="Times New Roman" w:hAnsi="Times New Roman" w:cs="Times New Roman"/>
          <w:b/>
          <w:bCs/>
          <w:color w:val="000000"/>
          <w:sz w:val="28"/>
          <w:szCs w:val="28"/>
        </w:rPr>
        <w:t xml:space="preserve"> klassile</w:t>
      </w:r>
    </w:p>
    <w:tbl>
      <w:tblPr>
        <w:tblW w:w="9180" w:type="dxa"/>
        <w:tblInd w:w="112" w:type="dxa"/>
        <w:tblCellMar>
          <w:left w:w="0" w:type="dxa"/>
          <w:right w:w="0" w:type="dxa"/>
        </w:tblCellMar>
        <w:tblLook w:val="04A0" w:firstRow="1" w:lastRow="0" w:firstColumn="1" w:lastColumn="0" w:noHBand="0" w:noVBand="1"/>
      </w:tblPr>
      <w:tblGrid>
        <w:gridCol w:w="1620"/>
        <w:gridCol w:w="7560"/>
      </w:tblGrid>
      <w:tr w:rsidR="00811D7D" w:rsidTr="00A111D8">
        <w:tc>
          <w:tcPr>
            <w:tcW w:w="918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11D7D" w:rsidRDefault="003F1937">
            <w:pPr>
              <w:snapToGrid w:val="0"/>
              <w:rPr>
                <w:rFonts w:ascii="Times New Roman" w:hAnsi="Times New Roman"/>
                <w:b/>
                <w:bCs/>
                <w:color w:val="000000"/>
                <w:sz w:val="20"/>
                <w:szCs w:val="20"/>
              </w:rPr>
            </w:pPr>
            <w:r>
              <w:rPr>
                <w:rFonts w:ascii="Times New Roman" w:hAnsi="Times New Roman"/>
                <w:b/>
                <w:bCs/>
                <w:color w:val="000000"/>
                <w:sz w:val="20"/>
                <w:szCs w:val="20"/>
              </w:rPr>
              <w:t>1.klass</w:t>
            </w:r>
            <w:r w:rsidR="00811D7D">
              <w:rPr>
                <w:rFonts w:ascii="Times New Roman" w:hAnsi="Times New Roman"/>
                <w:b/>
                <w:bCs/>
                <w:color w:val="000000"/>
                <w:sz w:val="20"/>
                <w:szCs w:val="20"/>
              </w:rPr>
              <w:t xml:space="preserve">              </w:t>
            </w:r>
          </w:p>
          <w:p w:rsidR="00811D7D" w:rsidRDefault="00811D7D">
            <w:pPr>
              <w:snapToGrid w:val="0"/>
              <w:rPr>
                <w:rFonts w:ascii="Times New Roman" w:hAnsi="Times New Roman"/>
                <w:b/>
                <w:bCs/>
                <w:color w:val="000000"/>
                <w:sz w:val="20"/>
                <w:szCs w:val="20"/>
              </w:rPr>
            </w:pPr>
          </w:p>
        </w:tc>
      </w:tr>
      <w:tr w:rsidR="00811D7D" w:rsidTr="00A111D8">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811D7D" w:rsidRDefault="00811D7D">
            <w:pPr>
              <w:snapToGrid w:val="0"/>
              <w:rPr>
                <w:rFonts w:ascii="Times New Roman" w:hAnsi="Times New Roman"/>
                <w:b/>
                <w:bCs/>
                <w:color w:val="000000"/>
                <w:sz w:val="20"/>
                <w:szCs w:val="20"/>
              </w:rPr>
            </w:pPr>
            <w:r>
              <w:rPr>
                <w:rFonts w:ascii="Times New Roman" w:hAnsi="Times New Roman"/>
                <w:b/>
                <w:bCs/>
                <w:color w:val="000000"/>
                <w:sz w:val="20"/>
                <w:szCs w:val="20"/>
              </w:rPr>
              <w:t>Õppeaine või kursuse nimetus</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1D7D" w:rsidRPr="006B7E9D" w:rsidRDefault="003F1937">
            <w:pPr>
              <w:snapToGrid w:val="0"/>
              <w:rPr>
                <w:rFonts w:ascii="Times New Roman" w:hAnsi="Times New Roman" w:cs="Times New Roman"/>
                <w:color w:val="000000"/>
                <w:sz w:val="24"/>
                <w:szCs w:val="24"/>
              </w:rPr>
            </w:pPr>
            <w:r w:rsidRPr="006B7E9D">
              <w:rPr>
                <w:rFonts w:ascii="Times New Roman" w:hAnsi="Times New Roman" w:cs="Times New Roman"/>
                <w:sz w:val="24"/>
                <w:szCs w:val="24"/>
              </w:rPr>
              <w:t xml:space="preserve">Eesti keel teise keelena </w:t>
            </w:r>
          </w:p>
        </w:tc>
      </w:tr>
      <w:tr w:rsidR="00811D7D" w:rsidTr="00A111D8">
        <w:trPr>
          <w:trHeight w:val="925"/>
        </w:trPr>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811D7D" w:rsidRDefault="00811D7D">
            <w:pPr>
              <w:snapToGrid w:val="0"/>
              <w:rPr>
                <w:rFonts w:ascii="Times New Roman" w:hAnsi="Times New Roman"/>
                <w:b/>
                <w:bCs/>
                <w:color w:val="000000"/>
                <w:sz w:val="20"/>
                <w:szCs w:val="20"/>
              </w:rPr>
            </w:pPr>
            <w:r>
              <w:rPr>
                <w:rFonts w:ascii="Times New Roman" w:hAnsi="Times New Roman"/>
                <w:b/>
                <w:bCs/>
                <w:color w:val="000000"/>
                <w:sz w:val="20"/>
                <w:szCs w:val="20"/>
              </w:rPr>
              <w:t>Õppesisu</w:t>
            </w:r>
          </w:p>
        </w:tc>
        <w:tc>
          <w:tcPr>
            <w:tcW w:w="75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F1937" w:rsidRPr="003F1937" w:rsidRDefault="00811D7D" w:rsidP="003F1937">
            <w:pPr>
              <w:pStyle w:val="Textbody"/>
              <w:snapToGrid w:val="0"/>
              <w:spacing w:after="0"/>
              <w:rPr>
                <w:rFonts w:cs="Times New Roman"/>
              </w:rPr>
            </w:pPr>
            <w:bookmarkStart w:id="0" w:name="_GoBack1"/>
            <w:bookmarkEnd w:id="0"/>
            <w:r w:rsidRPr="003F1937">
              <w:rPr>
                <w:rFonts w:cs="Times New Roman"/>
                <w:color w:val="000000"/>
                <w:lang w:val="en-US"/>
              </w:rPr>
              <w:t xml:space="preserve"> </w:t>
            </w:r>
            <w:r w:rsidR="003F1937" w:rsidRPr="003F1937">
              <w:rPr>
                <w:rFonts w:cs="Times New Roman"/>
              </w:rPr>
              <w:t>TERE KOOL.</w:t>
            </w:r>
          </w:p>
          <w:p w:rsidR="003F1937" w:rsidRPr="006B7E9D" w:rsidRDefault="003F1937" w:rsidP="003F1937">
            <w:pPr>
              <w:pStyle w:val="Textbody"/>
              <w:numPr>
                <w:ilvl w:val="0"/>
                <w:numId w:val="4"/>
              </w:numPr>
              <w:spacing w:after="0"/>
              <w:rPr>
                <w:rFonts w:cs="Times New Roman"/>
              </w:rPr>
            </w:pPr>
            <w:r w:rsidRPr="006B7E9D">
              <w:rPr>
                <w:rFonts w:cs="Times New Roman"/>
              </w:rPr>
              <w:t>Saame tuttavaks. Minu klass. Koolitarbed (võrdlemine).</w:t>
            </w:r>
          </w:p>
          <w:p w:rsidR="003F1937" w:rsidRPr="006B7E9D" w:rsidRDefault="003F1937" w:rsidP="003F1937">
            <w:pPr>
              <w:pStyle w:val="Textbody"/>
              <w:numPr>
                <w:ilvl w:val="0"/>
                <w:numId w:val="4"/>
              </w:numPr>
              <w:spacing w:after="0"/>
              <w:rPr>
                <w:rFonts w:cs="Times New Roman"/>
              </w:rPr>
            </w:pPr>
            <w:r w:rsidRPr="006B7E9D">
              <w:rPr>
                <w:rFonts w:cs="Times New Roman"/>
              </w:rPr>
              <w:t xml:space="preserve">Ruumid koolis, koolitarvete kordamine (võrdlemine). </w:t>
            </w:r>
            <w:proofErr w:type="spellStart"/>
            <w:r w:rsidRPr="006B7E9D">
              <w:rPr>
                <w:rFonts w:cs="Times New Roman"/>
              </w:rPr>
              <w:t>A-täht</w:t>
            </w:r>
            <w:proofErr w:type="spellEnd"/>
            <w:r w:rsidRPr="006B7E9D">
              <w:rPr>
                <w:rFonts w:cs="Times New Roman"/>
              </w:rPr>
              <w:t>. Mida sa koolimaja aknast näed.</w:t>
            </w:r>
          </w:p>
          <w:p w:rsidR="003F1937" w:rsidRPr="006B7E9D" w:rsidRDefault="003F1937" w:rsidP="003F1937">
            <w:pPr>
              <w:pStyle w:val="Textbody"/>
              <w:numPr>
                <w:ilvl w:val="0"/>
                <w:numId w:val="4"/>
              </w:numPr>
              <w:spacing w:after="0"/>
              <w:rPr>
                <w:rFonts w:cs="Times New Roman"/>
              </w:rPr>
            </w:pPr>
            <w:r w:rsidRPr="006B7E9D">
              <w:rPr>
                <w:rFonts w:cs="Times New Roman"/>
              </w:rPr>
              <w:t xml:space="preserve">Aastaaegade eristused, ilm. Vaatleme ilma. </w:t>
            </w:r>
            <w:proofErr w:type="spellStart"/>
            <w:r w:rsidRPr="006B7E9D">
              <w:rPr>
                <w:rFonts w:cs="Times New Roman"/>
              </w:rPr>
              <w:t>I-täht</w:t>
            </w:r>
            <w:proofErr w:type="spellEnd"/>
            <w:r w:rsidRPr="006B7E9D">
              <w:rPr>
                <w:rFonts w:cs="Times New Roman"/>
              </w:rPr>
              <w:t xml:space="preserve">. Mis on meie ümber? </w:t>
            </w:r>
            <w:proofErr w:type="spellStart"/>
            <w:r w:rsidRPr="006B7E9D">
              <w:rPr>
                <w:rFonts w:cs="Times New Roman"/>
              </w:rPr>
              <w:t>E-täht</w:t>
            </w:r>
            <w:proofErr w:type="spellEnd"/>
            <w:r w:rsidRPr="006B7E9D">
              <w:rPr>
                <w:rFonts w:cs="Times New Roman"/>
              </w:rPr>
              <w:t>.</w:t>
            </w:r>
          </w:p>
          <w:p w:rsidR="003F1937" w:rsidRPr="006B7E9D" w:rsidRDefault="003F1937" w:rsidP="003F1937">
            <w:pPr>
              <w:pStyle w:val="Textbody"/>
              <w:numPr>
                <w:ilvl w:val="0"/>
                <w:numId w:val="4"/>
              </w:numPr>
              <w:spacing w:after="0"/>
              <w:rPr>
                <w:rFonts w:cs="Times New Roman"/>
              </w:rPr>
            </w:pPr>
            <w:r w:rsidRPr="006B7E9D">
              <w:rPr>
                <w:rFonts w:cs="Times New Roman"/>
              </w:rPr>
              <w:t xml:space="preserve">Koolitee, liikumise ohud tänaval,  transpordivahendid </w:t>
            </w:r>
            <w:proofErr w:type="spellStart"/>
            <w:r w:rsidRPr="006B7E9D">
              <w:rPr>
                <w:rFonts w:cs="Times New Roman"/>
              </w:rPr>
              <w:t>L-täht</w:t>
            </w:r>
            <w:proofErr w:type="spellEnd"/>
            <w:r w:rsidRPr="006B7E9D">
              <w:rPr>
                <w:rFonts w:cs="Times New Roman"/>
              </w:rPr>
              <w:t>.</w:t>
            </w:r>
          </w:p>
          <w:p w:rsidR="003F1937" w:rsidRPr="006B7E9D" w:rsidRDefault="003F1937" w:rsidP="003F1937">
            <w:pPr>
              <w:pStyle w:val="Textbody"/>
              <w:numPr>
                <w:ilvl w:val="0"/>
                <w:numId w:val="4"/>
              </w:numPr>
              <w:spacing w:after="0"/>
              <w:rPr>
                <w:rFonts w:cs="Times New Roman"/>
              </w:rPr>
            </w:pPr>
            <w:r w:rsidRPr="006B7E9D">
              <w:rPr>
                <w:rFonts w:cs="Times New Roman"/>
              </w:rPr>
              <w:t xml:space="preserve">Reeglid klassis. </w:t>
            </w:r>
            <w:proofErr w:type="spellStart"/>
            <w:r w:rsidRPr="006B7E9D">
              <w:rPr>
                <w:rFonts w:cs="Times New Roman"/>
              </w:rPr>
              <w:t>K-täht</w:t>
            </w:r>
            <w:proofErr w:type="spellEnd"/>
            <w:r w:rsidRPr="006B7E9D">
              <w:rPr>
                <w:rFonts w:cs="Times New Roman"/>
              </w:rPr>
              <w:t xml:space="preserve">. Õppeainete nimetused. Tunniplaan, </w:t>
            </w:r>
            <w:proofErr w:type="spellStart"/>
            <w:r w:rsidRPr="006B7E9D">
              <w:rPr>
                <w:rFonts w:cs="Times New Roman"/>
              </w:rPr>
              <w:t>T-täht</w:t>
            </w:r>
            <w:proofErr w:type="spellEnd"/>
            <w:r w:rsidRPr="006B7E9D">
              <w:rPr>
                <w:rFonts w:cs="Times New Roman"/>
              </w:rPr>
              <w:t>.</w:t>
            </w:r>
          </w:p>
          <w:p w:rsidR="003F1937" w:rsidRPr="006B7E9D" w:rsidRDefault="003F1937" w:rsidP="003F1937">
            <w:pPr>
              <w:pStyle w:val="Textbody"/>
              <w:numPr>
                <w:ilvl w:val="0"/>
                <w:numId w:val="4"/>
              </w:numPr>
              <w:spacing w:after="0"/>
              <w:rPr>
                <w:rFonts w:cs="Times New Roman"/>
              </w:rPr>
            </w:pPr>
            <w:proofErr w:type="spellStart"/>
            <w:r w:rsidRPr="006B7E9D">
              <w:rPr>
                <w:rFonts w:cs="Times New Roman"/>
              </w:rPr>
              <w:t>H-täht</w:t>
            </w:r>
            <w:proofErr w:type="spellEnd"/>
            <w:r w:rsidRPr="006B7E9D">
              <w:rPr>
                <w:rFonts w:cs="Times New Roman"/>
              </w:rPr>
              <w:t xml:space="preserve">. Metsloomade </w:t>
            </w:r>
            <w:proofErr w:type="spellStart"/>
            <w:r w:rsidRPr="006B7E9D">
              <w:rPr>
                <w:rFonts w:cs="Times New Roman"/>
              </w:rPr>
              <w:t>kool-tunnid</w:t>
            </w:r>
            <w:proofErr w:type="spellEnd"/>
            <w:r w:rsidRPr="006B7E9D">
              <w:rPr>
                <w:rFonts w:cs="Times New Roman"/>
              </w:rPr>
              <w:t xml:space="preserve">, numbrid kuni </w:t>
            </w:r>
            <w:proofErr w:type="spellStart"/>
            <w:r w:rsidRPr="006B7E9D">
              <w:rPr>
                <w:rFonts w:cs="Times New Roman"/>
              </w:rPr>
              <w:t>kõmneni</w:t>
            </w:r>
            <w:proofErr w:type="spellEnd"/>
            <w:r w:rsidRPr="006B7E9D">
              <w:rPr>
                <w:rFonts w:cs="Times New Roman"/>
              </w:rPr>
              <w:t xml:space="preserve">. </w:t>
            </w:r>
            <w:proofErr w:type="spellStart"/>
            <w:r w:rsidRPr="006B7E9D">
              <w:rPr>
                <w:rFonts w:cs="Times New Roman"/>
              </w:rPr>
              <w:t>V-täht</w:t>
            </w:r>
            <w:proofErr w:type="spellEnd"/>
            <w:r w:rsidRPr="006B7E9D">
              <w:rPr>
                <w:rFonts w:cs="Times New Roman"/>
              </w:rPr>
              <w:t>.</w:t>
            </w:r>
          </w:p>
          <w:p w:rsidR="003F1937" w:rsidRPr="006B7E9D" w:rsidRDefault="003F1937" w:rsidP="003F1937">
            <w:pPr>
              <w:pStyle w:val="Textbody"/>
              <w:numPr>
                <w:ilvl w:val="0"/>
                <w:numId w:val="4"/>
              </w:numPr>
              <w:spacing w:after="0"/>
              <w:rPr>
                <w:rFonts w:cs="Times New Roman"/>
              </w:rPr>
            </w:pPr>
            <w:r w:rsidRPr="006B7E9D">
              <w:rPr>
                <w:rFonts w:cs="Times New Roman"/>
              </w:rPr>
              <w:t xml:space="preserve">Vabal ajal. </w:t>
            </w:r>
            <w:proofErr w:type="spellStart"/>
            <w:r w:rsidRPr="006B7E9D">
              <w:rPr>
                <w:rFonts w:cs="Times New Roman"/>
              </w:rPr>
              <w:t>F-täht</w:t>
            </w:r>
            <w:proofErr w:type="spellEnd"/>
            <w:r w:rsidRPr="006B7E9D">
              <w:rPr>
                <w:rFonts w:cs="Times New Roman"/>
              </w:rPr>
              <w:t>. Raha. Linnud.</w:t>
            </w:r>
          </w:p>
          <w:p w:rsidR="003F1937" w:rsidRPr="006B7E9D" w:rsidRDefault="003F1937" w:rsidP="003F1937">
            <w:pPr>
              <w:pStyle w:val="Textbody"/>
              <w:numPr>
                <w:ilvl w:val="0"/>
                <w:numId w:val="4"/>
              </w:numPr>
              <w:spacing w:after="0"/>
              <w:rPr>
                <w:rFonts w:cs="Times New Roman"/>
              </w:rPr>
            </w:pPr>
            <w:r w:rsidRPr="006B7E9D">
              <w:rPr>
                <w:rFonts w:cs="Times New Roman"/>
              </w:rPr>
              <w:t xml:space="preserve">Ilm sügisel, "M" täht. Tegevused koolis. Tegevused vabal ajal. </w:t>
            </w:r>
            <w:proofErr w:type="spellStart"/>
            <w:r w:rsidRPr="006B7E9D">
              <w:rPr>
                <w:rFonts w:cs="Times New Roman"/>
              </w:rPr>
              <w:t>N-täht</w:t>
            </w:r>
            <w:proofErr w:type="spellEnd"/>
            <w:r w:rsidRPr="006B7E9D">
              <w:rPr>
                <w:rFonts w:cs="Times New Roman"/>
              </w:rPr>
              <w:t>.</w:t>
            </w:r>
          </w:p>
          <w:p w:rsidR="00012E96" w:rsidRPr="006B7E9D" w:rsidRDefault="003F1937" w:rsidP="006B7E9D">
            <w:pPr>
              <w:pStyle w:val="TableContents"/>
              <w:numPr>
                <w:ilvl w:val="0"/>
                <w:numId w:val="4"/>
              </w:numPr>
              <w:snapToGrid w:val="0"/>
              <w:rPr>
                <w:rFonts w:cs="Times New Roman"/>
                <w:b/>
                <w:bCs/>
                <w:color w:val="000000"/>
              </w:rPr>
            </w:pPr>
            <w:r w:rsidRPr="006B7E9D">
              <w:rPr>
                <w:rFonts w:cs="Times New Roman"/>
                <w:kern w:val="0"/>
              </w:rPr>
              <w:t xml:space="preserve">Kodu ja pere. </w:t>
            </w:r>
            <w:proofErr w:type="spellStart"/>
            <w:r w:rsidRPr="006B7E9D">
              <w:rPr>
                <w:rFonts w:cs="Times New Roman"/>
                <w:kern w:val="0"/>
              </w:rPr>
              <w:t>Isadepäev</w:t>
            </w:r>
            <w:proofErr w:type="spellEnd"/>
            <w:r w:rsidRPr="006B7E9D">
              <w:rPr>
                <w:rFonts w:cs="Times New Roman"/>
                <w:kern w:val="0"/>
              </w:rPr>
              <w:t xml:space="preserve">. Minu kodu ja pere (pereliikmed). </w:t>
            </w:r>
            <w:proofErr w:type="spellStart"/>
            <w:r w:rsidRPr="006B7E9D">
              <w:rPr>
                <w:rFonts w:cs="Times New Roman"/>
                <w:kern w:val="0"/>
              </w:rPr>
              <w:t>Ž-täht</w:t>
            </w:r>
            <w:proofErr w:type="spellEnd"/>
            <w:r w:rsidRPr="006B7E9D">
              <w:rPr>
                <w:rFonts w:cs="Times New Roman"/>
                <w:kern w:val="0"/>
              </w:rPr>
              <w:t>. "Z" -täht.</w:t>
            </w:r>
          </w:p>
          <w:p w:rsidR="006B7E9D" w:rsidRPr="006B7E9D" w:rsidRDefault="006B7E9D" w:rsidP="006B7E9D">
            <w:pPr>
              <w:pStyle w:val="Standard"/>
              <w:numPr>
                <w:ilvl w:val="0"/>
                <w:numId w:val="4"/>
              </w:numPr>
              <w:snapToGrid w:val="0"/>
              <w:jc w:val="both"/>
            </w:pPr>
            <w:r w:rsidRPr="006B7E9D">
              <w:t xml:space="preserve">Maakodu. </w:t>
            </w:r>
            <w:proofErr w:type="spellStart"/>
            <w:r w:rsidRPr="006B7E9D">
              <w:t>Ä-täht</w:t>
            </w:r>
            <w:proofErr w:type="spellEnd"/>
            <w:r w:rsidRPr="006B7E9D">
              <w:t xml:space="preserve">.  Korter U, </w:t>
            </w:r>
            <w:proofErr w:type="spellStart"/>
            <w:r w:rsidRPr="006B7E9D">
              <w:t>Ü-täht</w:t>
            </w:r>
            <w:proofErr w:type="spellEnd"/>
            <w:r w:rsidRPr="006B7E9D">
              <w:t>.</w:t>
            </w:r>
          </w:p>
          <w:p w:rsidR="006B7E9D" w:rsidRPr="006B7E9D" w:rsidRDefault="006B7E9D" w:rsidP="006B7E9D">
            <w:pPr>
              <w:pStyle w:val="TableContents"/>
              <w:numPr>
                <w:ilvl w:val="0"/>
                <w:numId w:val="4"/>
              </w:numPr>
              <w:jc w:val="both"/>
            </w:pPr>
            <w:r w:rsidRPr="006B7E9D">
              <w:t xml:space="preserve">Ametid. </w:t>
            </w:r>
            <w:proofErr w:type="spellStart"/>
            <w:r w:rsidRPr="006B7E9D">
              <w:t>Õ-täht</w:t>
            </w:r>
            <w:proofErr w:type="spellEnd"/>
            <w:r w:rsidRPr="006B7E9D">
              <w:t>.</w:t>
            </w:r>
          </w:p>
          <w:p w:rsidR="006B7E9D" w:rsidRPr="006B7E9D" w:rsidRDefault="006B7E9D" w:rsidP="006B7E9D">
            <w:pPr>
              <w:pStyle w:val="TableContents"/>
              <w:numPr>
                <w:ilvl w:val="0"/>
                <w:numId w:val="4"/>
              </w:numPr>
              <w:jc w:val="both"/>
            </w:pPr>
            <w:proofErr w:type="spellStart"/>
            <w:r w:rsidRPr="006B7E9D">
              <w:t>B-täht</w:t>
            </w:r>
            <w:proofErr w:type="spellEnd"/>
            <w:r w:rsidRPr="006B7E9D">
              <w:t>. Nädalalõpp perega</w:t>
            </w:r>
          </w:p>
          <w:p w:rsidR="006B7E9D" w:rsidRPr="006B7E9D" w:rsidRDefault="006B7E9D" w:rsidP="006B7E9D">
            <w:pPr>
              <w:pStyle w:val="TableContents"/>
              <w:numPr>
                <w:ilvl w:val="0"/>
                <w:numId w:val="4"/>
              </w:numPr>
              <w:snapToGrid w:val="0"/>
              <w:jc w:val="both"/>
            </w:pPr>
            <w:r w:rsidRPr="006B7E9D">
              <w:t>Jalutuskäik.</w:t>
            </w:r>
          </w:p>
          <w:p w:rsidR="006B7E9D" w:rsidRPr="006B7E9D" w:rsidRDefault="006B7E9D" w:rsidP="006B7E9D">
            <w:pPr>
              <w:pStyle w:val="TableContents"/>
              <w:numPr>
                <w:ilvl w:val="0"/>
                <w:numId w:val="4"/>
              </w:numPr>
              <w:snapToGrid w:val="0"/>
              <w:jc w:val="both"/>
            </w:pPr>
            <w:r w:rsidRPr="006B7E9D">
              <w:t xml:space="preserve">Jõulud. </w:t>
            </w:r>
            <w:proofErr w:type="spellStart"/>
            <w:r w:rsidRPr="006B7E9D">
              <w:t>R-täht</w:t>
            </w:r>
            <w:proofErr w:type="spellEnd"/>
            <w:r w:rsidRPr="006B7E9D">
              <w:t xml:space="preserve">. </w:t>
            </w:r>
            <w:proofErr w:type="spellStart"/>
            <w:r w:rsidRPr="006B7E9D">
              <w:t>D-täht</w:t>
            </w:r>
            <w:proofErr w:type="spellEnd"/>
            <w:r w:rsidRPr="006B7E9D">
              <w:t xml:space="preserve">. S-täht. </w:t>
            </w:r>
            <w:proofErr w:type="spellStart"/>
            <w:r w:rsidRPr="006B7E9D">
              <w:t>Š-täht</w:t>
            </w:r>
            <w:proofErr w:type="spellEnd"/>
            <w:r w:rsidRPr="006B7E9D">
              <w:t>. Teeme Jõulukaarte.</w:t>
            </w:r>
          </w:p>
          <w:p w:rsidR="006B7E9D" w:rsidRPr="006B7E9D" w:rsidRDefault="006B7E9D" w:rsidP="006B7E9D">
            <w:pPr>
              <w:pStyle w:val="TableContents"/>
              <w:numPr>
                <w:ilvl w:val="0"/>
                <w:numId w:val="4"/>
              </w:numPr>
              <w:snapToGrid w:val="0"/>
              <w:jc w:val="both"/>
            </w:pPr>
            <w:r w:rsidRPr="006B7E9D">
              <w:t xml:space="preserve">Jõulukingitused. Talv metsas. </w:t>
            </w:r>
            <w:proofErr w:type="spellStart"/>
            <w:r w:rsidRPr="006B7E9D">
              <w:t>J-täht</w:t>
            </w:r>
            <w:proofErr w:type="spellEnd"/>
            <w:r w:rsidRPr="006B7E9D">
              <w:t xml:space="preserve">.  </w:t>
            </w:r>
            <w:proofErr w:type="spellStart"/>
            <w:r w:rsidRPr="006B7E9D">
              <w:t>G-täht</w:t>
            </w:r>
            <w:proofErr w:type="spellEnd"/>
            <w:r w:rsidRPr="006B7E9D">
              <w:t>.   C,Q,W,X, Y- tähed. Jõulusalmid.</w:t>
            </w:r>
          </w:p>
          <w:p w:rsidR="006B7E9D" w:rsidRPr="006B7E9D" w:rsidRDefault="006B7E9D" w:rsidP="006B7E9D">
            <w:pPr>
              <w:pStyle w:val="TableContents"/>
              <w:numPr>
                <w:ilvl w:val="0"/>
                <w:numId w:val="4"/>
              </w:numPr>
              <w:snapToGrid w:val="0"/>
              <w:jc w:val="both"/>
            </w:pPr>
            <w:r w:rsidRPr="006B7E9D">
              <w:t>Tegevused talvel.</w:t>
            </w:r>
          </w:p>
          <w:p w:rsidR="006B7E9D" w:rsidRPr="006B7E9D" w:rsidRDefault="006B7E9D" w:rsidP="006B7E9D">
            <w:pPr>
              <w:pStyle w:val="TableContents"/>
              <w:numPr>
                <w:ilvl w:val="0"/>
                <w:numId w:val="4"/>
              </w:numPr>
              <w:snapToGrid w:val="0"/>
              <w:jc w:val="both"/>
            </w:pPr>
            <w:r w:rsidRPr="006B7E9D">
              <w:t>Lisalugemist.</w:t>
            </w:r>
          </w:p>
          <w:p w:rsidR="006B7E9D" w:rsidRPr="006B7E9D" w:rsidRDefault="006B7E9D" w:rsidP="006B7E9D">
            <w:pPr>
              <w:pStyle w:val="TableContents"/>
              <w:numPr>
                <w:ilvl w:val="0"/>
                <w:numId w:val="4"/>
              </w:numPr>
              <w:snapToGrid w:val="0"/>
              <w:jc w:val="both"/>
            </w:pPr>
            <w:r w:rsidRPr="006B7E9D">
              <w:t>Talverõõmud-aastaajad. Mida tegin koolivaheajal.</w:t>
            </w:r>
          </w:p>
          <w:p w:rsidR="006B7E9D" w:rsidRPr="006B7E9D" w:rsidRDefault="006B7E9D" w:rsidP="006B7E9D">
            <w:pPr>
              <w:pStyle w:val="TableContents"/>
              <w:numPr>
                <w:ilvl w:val="0"/>
                <w:numId w:val="4"/>
              </w:numPr>
              <w:snapToGrid w:val="0"/>
              <w:jc w:val="both"/>
            </w:pPr>
            <w:r w:rsidRPr="006B7E9D">
              <w:t>Luuletused talvest.</w:t>
            </w:r>
          </w:p>
          <w:p w:rsidR="006B7E9D" w:rsidRPr="006B7E9D" w:rsidRDefault="006B7E9D" w:rsidP="006B7E9D">
            <w:pPr>
              <w:pStyle w:val="TableContents"/>
              <w:numPr>
                <w:ilvl w:val="0"/>
                <w:numId w:val="11"/>
              </w:numPr>
              <w:snapToGrid w:val="0"/>
              <w:jc w:val="both"/>
            </w:pPr>
            <w:r w:rsidRPr="006B7E9D">
              <w:t>Õpime arvsõnu, kell-pool, täistund, veerand-ja kolmveerand.</w:t>
            </w:r>
          </w:p>
          <w:p w:rsidR="006B7E9D" w:rsidRPr="006B7E9D" w:rsidRDefault="006B7E9D" w:rsidP="006B7E9D">
            <w:pPr>
              <w:pStyle w:val="TableContents"/>
              <w:numPr>
                <w:ilvl w:val="0"/>
                <w:numId w:val="10"/>
              </w:numPr>
              <w:snapToGrid w:val="0"/>
              <w:jc w:val="both"/>
            </w:pPr>
            <w:r w:rsidRPr="006B7E9D">
              <w:t>Päevaplaan. Aasta.</w:t>
            </w:r>
          </w:p>
          <w:p w:rsidR="006B7E9D" w:rsidRPr="006B7E9D" w:rsidRDefault="006B7E9D" w:rsidP="006B7E9D">
            <w:pPr>
              <w:pStyle w:val="TableContents"/>
              <w:numPr>
                <w:ilvl w:val="0"/>
                <w:numId w:val="9"/>
              </w:numPr>
              <w:snapToGrid w:val="0"/>
              <w:jc w:val="both"/>
            </w:pPr>
            <w:r w:rsidRPr="006B7E9D">
              <w:t>Eestimaal on sünnipäev.</w:t>
            </w:r>
          </w:p>
          <w:p w:rsidR="006B7E9D" w:rsidRPr="006B7E9D" w:rsidRDefault="006B7E9D" w:rsidP="006B7E9D">
            <w:pPr>
              <w:pStyle w:val="TableContents"/>
              <w:numPr>
                <w:ilvl w:val="0"/>
                <w:numId w:val="8"/>
              </w:numPr>
              <w:snapToGrid w:val="0"/>
              <w:jc w:val="both"/>
            </w:pPr>
            <w:r w:rsidRPr="006B7E9D">
              <w:t>Meie huviringid.</w:t>
            </w:r>
          </w:p>
          <w:p w:rsidR="006B7E9D" w:rsidRPr="006B7E9D" w:rsidRDefault="006B7E9D" w:rsidP="006B7E9D">
            <w:pPr>
              <w:pStyle w:val="TableContents"/>
              <w:numPr>
                <w:ilvl w:val="0"/>
                <w:numId w:val="7"/>
              </w:numPr>
              <w:snapToGrid w:val="0"/>
              <w:jc w:val="both"/>
            </w:pPr>
            <w:r w:rsidRPr="006B7E9D">
              <w:t>Sõbrapäev.</w:t>
            </w:r>
          </w:p>
          <w:p w:rsidR="006B7E9D" w:rsidRPr="006B7E9D" w:rsidRDefault="00434011" w:rsidP="006B7E9D">
            <w:pPr>
              <w:pStyle w:val="TableContents"/>
              <w:numPr>
                <w:ilvl w:val="0"/>
                <w:numId w:val="4"/>
              </w:numPr>
              <w:snapToGrid w:val="0"/>
              <w:rPr>
                <w:rFonts w:cs="Times New Roman"/>
                <w:b/>
                <w:bCs/>
                <w:color w:val="000000"/>
              </w:rPr>
            </w:pPr>
            <w:r>
              <w:rPr>
                <w:kern w:val="0"/>
              </w:rPr>
              <w:t>Ärakiri õpikust ja tahvlilt.</w:t>
            </w:r>
          </w:p>
          <w:p w:rsidR="006B7E9D" w:rsidRPr="006B7E9D" w:rsidRDefault="006B7E9D" w:rsidP="006B7E9D">
            <w:pPr>
              <w:pStyle w:val="TableContents"/>
              <w:numPr>
                <w:ilvl w:val="0"/>
                <w:numId w:val="4"/>
              </w:numPr>
              <w:snapToGrid w:val="0"/>
              <w:rPr>
                <w:rFonts w:cs="Times New Roman"/>
                <w:b/>
                <w:bCs/>
                <w:color w:val="000000"/>
              </w:rPr>
            </w:pPr>
            <w:r w:rsidRPr="006B7E9D">
              <w:t>Minu Eestimaa-sümbolid, hümn.</w:t>
            </w:r>
          </w:p>
          <w:p w:rsidR="006B7E9D" w:rsidRPr="006B7E9D" w:rsidRDefault="006B7E9D" w:rsidP="006B7E9D">
            <w:pPr>
              <w:pStyle w:val="Standard"/>
              <w:numPr>
                <w:ilvl w:val="0"/>
                <w:numId w:val="4"/>
              </w:numPr>
              <w:snapToGrid w:val="0"/>
              <w:jc w:val="both"/>
            </w:pPr>
            <w:r w:rsidRPr="006B7E9D">
              <w:t>Sünnipäev-kombed, õnnitlused.</w:t>
            </w:r>
          </w:p>
          <w:p w:rsidR="006B7E9D" w:rsidRPr="006B7E9D" w:rsidRDefault="006B7E9D" w:rsidP="006B7E9D">
            <w:pPr>
              <w:pStyle w:val="Standard"/>
              <w:numPr>
                <w:ilvl w:val="0"/>
                <w:numId w:val="4"/>
              </w:numPr>
              <w:snapToGrid w:val="0"/>
              <w:jc w:val="both"/>
            </w:pPr>
            <w:r w:rsidRPr="006B7E9D">
              <w:t>Vastlad-vanal ajal, tänapäeval-erinevused, sarnasused. Laul, salmid.</w:t>
            </w:r>
          </w:p>
          <w:p w:rsidR="006B7E9D" w:rsidRPr="006B7E9D" w:rsidRDefault="006B7E9D" w:rsidP="006B7E9D">
            <w:pPr>
              <w:pStyle w:val="Standard"/>
              <w:numPr>
                <w:ilvl w:val="0"/>
                <w:numId w:val="4"/>
              </w:numPr>
              <w:snapToGrid w:val="0"/>
              <w:jc w:val="both"/>
            </w:pPr>
            <w:r w:rsidRPr="006B7E9D">
              <w:t>Lähme poodi- toidupoes-nimetused.</w:t>
            </w:r>
          </w:p>
          <w:p w:rsidR="006B7E9D" w:rsidRPr="006B7E9D" w:rsidRDefault="006B7E9D" w:rsidP="006B7E9D">
            <w:pPr>
              <w:pStyle w:val="Standard"/>
              <w:numPr>
                <w:ilvl w:val="0"/>
                <w:numId w:val="4"/>
              </w:numPr>
              <w:snapToGrid w:val="0"/>
              <w:jc w:val="both"/>
            </w:pPr>
            <w:r w:rsidRPr="006B7E9D">
              <w:t>Söö tervislikult.</w:t>
            </w:r>
          </w:p>
          <w:p w:rsidR="006B7E9D" w:rsidRPr="006B7E9D" w:rsidRDefault="006B7E9D" w:rsidP="006B7E9D">
            <w:pPr>
              <w:pStyle w:val="Standard"/>
              <w:numPr>
                <w:ilvl w:val="0"/>
                <w:numId w:val="4"/>
              </w:numPr>
              <w:snapToGrid w:val="0"/>
              <w:jc w:val="both"/>
            </w:pPr>
            <w:r w:rsidRPr="006B7E9D">
              <w:t>Laua katmine-kombed lauas, söögiriistad.</w:t>
            </w:r>
          </w:p>
          <w:p w:rsidR="006B7E9D" w:rsidRPr="006B7E9D" w:rsidRDefault="006B7E9D" w:rsidP="006B7E9D">
            <w:pPr>
              <w:pStyle w:val="Standard"/>
              <w:numPr>
                <w:ilvl w:val="0"/>
                <w:numId w:val="4"/>
              </w:numPr>
              <w:snapToGrid w:val="0"/>
              <w:jc w:val="both"/>
            </w:pPr>
            <w:r w:rsidRPr="006B7E9D">
              <w:t>Mänguasjade poes.</w:t>
            </w:r>
          </w:p>
          <w:p w:rsidR="006B7E9D" w:rsidRPr="006B7E9D" w:rsidRDefault="006B7E9D" w:rsidP="006B7E9D">
            <w:pPr>
              <w:pStyle w:val="Standard"/>
              <w:numPr>
                <w:ilvl w:val="0"/>
                <w:numId w:val="4"/>
              </w:numPr>
              <w:snapToGrid w:val="0"/>
              <w:jc w:val="both"/>
            </w:pPr>
            <w:r w:rsidRPr="006B7E9D">
              <w:t>Raha-õpime raha tundma. Mängime poodi.</w:t>
            </w:r>
          </w:p>
          <w:p w:rsidR="006B7E9D" w:rsidRPr="006B7E9D" w:rsidRDefault="006B7E9D" w:rsidP="006B7E9D">
            <w:pPr>
              <w:pStyle w:val="Standard"/>
              <w:numPr>
                <w:ilvl w:val="0"/>
                <w:numId w:val="4"/>
              </w:numPr>
              <w:snapToGrid w:val="0"/>
              <w:jc w:val="both"/>
            </w:pPr>
            <w:r w:rsidRPr="006B7E9D">
              <w:t>Ole terve-Kehaosad. Enese eest hoolitsemine- pesemine, juuksed, hambad, juuksuri juures.</w:t>
            </w:r>
          </w:p>
          <w:p w:rsidR="006B7E9D" w:rsidRPr="006B7E9D" w:rsidRDefault="006B7E9D" w:rsidP="006B7E9D">
            <w:pPr>
              <w:pStyle w:val="Standard"/>
              <w:numPr>
                <w:ilvl w:val="0"/>
                <w:numId w:val="4"/>
              </w:numPr>
              <w:snapToGrid w:val="0"/>
              <w:jc w:val="both"/>
            </w:pPr>
            <w:r w:rsidRPr="006B7E9D">
              <w:t>Arsti juures.</w:t>
            </w:r>
          </w:p>
          <w:p w:rsidR="006B7E9D" w:rsidRPr="006B7E9D" w:rsidRDefault="006B7E9D" w:rsidP="006B7E9D">
            <w:pPr>
              <w:pStyle w:val="Standard"/>
              <w:numPr>
                <w:ilvl w:val="0"/>
                <w:numId w:val="4"/>
              </w:numPr>
              <w:snapToGrid w:val="0"/>
              <w:jc w:val="both"/>
            </w:pPr>
            <w:r w:rsidRPr="006B7E9D">
              <w:t>Loodus kevadel-tegevused õues.</w:t>
            </w:r>
          </w:p>
          <w:p w:rsidR="006B7E9D" w:rsidRPr="006B7E9D" w:rsidRDefault="006B7E9D" w:rsidP="006B7E9D">
            <w:pPr>
              <w:pStyle w:val="Standard"/>
              <w:numPr>
                <w:ilvl w:val="0"/>
                <w:numId w:val="4"/>
              </w:numPr>
              <w:snapToGrid w:val="0"/>
              <w:jc w:val="both"/>
            </w:pPr>
            <w:r w:rsidRPr="006B7E9D">
              <w:t>Riietumine-õigesti riietumine, et olla terve. Riideesemete nimetused.</w:t>
            </w:r>
          </w:p>
          <w:p w:rsidR="006B7E9D" w:rsidRPr="006B7E9D" w:rsidRDefault="006B7E9D" w:rsidP="006B7E9D">
            <w:pPr>
              <w:pStyle w:val="Standard"/>
              <w:numPr>
                <w:ilvl w:val="0"/>
                <w:numId w:val="4"/>
              </w:numPr>
              <w:snapToGrid w:val="0"/>
              <w:jc w:val="both"/>
            </w:pPr>
            <w:r w:rsidRPr="006B7E9D">
              <w:lastRenderedPageBreak/>
              <w:t>Lähme loodusesse-kevadlilled, puud.</w:t>
            </w:r>
          </w:p>
          <w:p w:rsidR="006B7E9D" w:rsidRPr="006B7E9D" w:rsidRDefault="006B7E9D" w:rsidP="006B7E9D">
            <w:pPr>
              <w:pStyle w:val="Standard"/>
              <w:numPr>
                <w:ilvl w:val="0"/>
                <w:numId w:val="14"/>
              </w:numPr>
              <w:snapToGrid w:val="0"/>
              <w:jc w:val="both"/>
            </w:pPr>
            <w:proofErr w:type="spellStart"/>
            <w:r w:rsidRPr="006B7E9D">
              <w:t>Emadepäev</w:t>
            </w:r>
            <w:proofErr w:type="spellEnd"/>
            <w:r w:rsidRPr="006B7E9D">
              <w:t>.</w:t>
            </w:r>
          </w:p>
          <w:p w:rsidR="006B7E9D" w:rsidRPr="006B7E9D" w:rsidRDefault="006B7E9D" w:rsidP="006B7E9D">
            <w:pPr>
              <w:pStyle w:val="Standard"/>
              <w:numPr>
                <w:ilvl w:val="0"/>
                <w:numId w:val="13"/>
              </w:numPr>
              <w:snapToGrid w:val="0"/>
              <w:jc w:val="both"/>
            </w:pPr>
            <w:r w:rsidRPr="006B7E9D">
              <w:t>Rändlinnud, putukad.</w:t>
            </w:r>
          </w:p>
          <w:p w:rsidR="006B7E9D" w:rsidRPr="006B7E9D" w:rsidRDefault="006B7E9D" w:rsidP="006B7E9D">
            <w:pPr>
              <w:pStyle w:val="Standard"/>
              <w:numPr>
                <w:ilvl w:val="0"/>
                <w:numId w:val="12"/>
              </w:numPr>
              <w:snapToGrid w:val="0"/>
              <w:jc w:val="both"/>
            </w:pPr>
            <w:r w:rsidRPr="006B7E9D">
              <w:t>Loodus erinevatel aastaaegadel.</w:t>
            </w:r>
          </w:p>
          <w:p w:rsidR="006B7E9D" w:rsidRPr="006B7E9D" w:rsidRDefault="006B7E9D" w:rsidP="006B7E9D">
            <w:pPr>
              <w:pStyle w:val="Standard"/>
              <w:numPr>
                <w:ilvl w:val="0"/>
                <w:numId w:val="6"/>
              </w:numPr>
              <w:snapToGrid w:val="0"/>
              <w:jc w:val="both"/>
            </w:pPr>
            <w:r w:rsidRPr="006B7E9D">
              <w:t>Meie suveteed.</w:t>
            </w:r>
          </w:p>
          <w:p w:rsidR="00811D7D" w:rsidRPr="006B7E9D" w:rsidRDefault="006B7E9D" w:rsidP="006B7E9D">
            <w:pPr>
              <w:pStyle w:val="Standard"/>
              <w:numPr>
                <w:ilvl w:val="0"/>
                <w:numId w:val="5"/>
              </w:numPr>
              <w:rPr>
                <w:rFonts w:eastAsia="sans-serif" w:cs="Times New Roman"/>
                <w:color w:val="000000"/>
              </w:rPr>
            </w:pPr>
            <w:r w:rsidRPr="006B7E9D">
              <w:rPr>
                <w:kern w:val="0"/>
              </w:rPr>
              <w:t>Mida mulle meeldis õppida.</w:t>
            </w:r>
          </w:p>
          <w:p w:rsidR="00811D7D" w:rsidRPr="006B7E9D" w:rsidRDefault="00811D7D" w:rsidP="00811D7D">
            <w:pPr>
              <w:pStyle w:val="Standard"/>
              <w:rPr>
                <w:rFonts w:cs="Times New Roman"/>
              </w:rPr>
            </w:pPr>
          </w:p>
          <w:p w:rsidR="0054075D" w:rsidRPr="00D80FAB" w:rsidRDefault="0010193A" w:rsidP="0054075D">
            <w:pPr>
              <w:widowControl w:val="0"/>
              <w:suppressAutoHyphens/>
              <w:autoSpaceDN w:val="0"/>
              <w:snapToGrid w:val="0"/>
              <w:jc w:val="both"/>
              <w:rPr>
                <w:rFonts w:ascii="Times New Roman" w:eastAsia="DejaVu Sans" w:hAnsi="Times New Roman" w:cs="Times New Roman"/>
                <w:b/>
                <w:kern w:val="3"/>
                <w:sz w:val="24"/>
                <w:szCs w:val="24"/>
                <w:lang w:eastAsia="zh-CN" w:bidi="hi-IN"/>
              </w:rPr>
            </w:pPr>
            <w:r>
              <w:rPr>
                <w:rFonts w:ascii="Times New Roman" w:eastAsia="DejaVu Sans" w:hAnsi="Times New Roman" w:cs="Times New Roman"/>
                <w:b/>
                <w:kern w:val="3"/>
                <w:sz w:val="24"/>
                <w:szCs w:val="24"/>
                <w:lang w:eastAsia="zh-CN" w:bidi="hi-IN"/>
              </w:rPr>
              <w:t xml:space="preserve">Kohalikud kohad, kus plaanitakse õppetegevusi läbi viia: </w:t>
            </w:r>
            <w:r w:rsidR="0054075D">
              <w:rPr>
                <w:rFonts w:ascii="Times New Roman" w:eastAsia="DejaVu Sans" w:hAnsi="Times New Roman" w:cs="Times New Roman"/>
                <w:b/>
                <w:kern w:val="3"/>
                <w:sz w:val="24"/>
                <w:szCs w:val="24"/>
                <w:lang w:eastAsia="zh-CN" w:bidi="hi-IN"/>
              </w:rPr>
              <w:t>Kehra</w:t>
            </w:r>
            <w:r w:rsidR="0054075D" w:rsidRPr="00D80FAB">
              <w:rPr>
                <w:rFonts w:ascii="Times New Roman" w:eastAsia="DejaVu Sans" w:hAnsi="Times New Roman" w:cs="Times New Roman"/>
                <w:b/>
                <w:kern w:val="3"/>
                <w:sz w:val="24"/>
                <w:szCs w:val="24"/>
                <w:lang w:eastAsia="zh-CN" w:bidi="hi-IN"/>
              </w:rPr>
              <w:t xml:space="preserve"> muuseum</w:t>
            </w:r>
            <w:r w:rsidR="0054075D">
              <w:rPr>
                <w:rFonts w:ascii="Times New Roman" w:eastAsia="DejaVu Sans" w:hAnsi="Times New Roman" w:cs="Times New Roman"/>
                <w:kern w:val="3"/>
                <w:sz w:val="24"/>
                <w:szCs w:val="24"/>
                <w:lang w:eastAsia="zh-CN" w:bidi="hi-IN"/>
              </w:rPr>
              <w:t xml:space="preserve">, </w:t>
            </w:r>
            <w:r w:rsidR="0054075D">
              <w:rPr>
                <w:rFonts w:ascii="Times New Roman" w:eastAsia="DejaVu Sans" w:hAnsi="Times New Roman" w:cs="Times New Roman"/>
                <w:b/>
                <w:kern w:val="3"/>
                <w:sz w:val="24"/>
                <w:szCs w:val="24"/>
                <w:lang w:eastAsia="zh-CN" w:bidi="hi-IN"/>
              </w:rPr>
              <w:t>Kehra rahvamaja, Anija mõis, Kehra päästeamet, Aegviidu RMK, Kõrvemaa suusa- ja puhkekeskus.</w:t>
            </w:r>
          </w:p>
          <w:p w:rsidR="00811D7D" w:rsidRPr="003F1937" w:rsidRDefault="00811D7D" w:rsidP="00811D7D">
            <w:pPr>
              <w:autoSpaceDE w:val="0"/>
              <w:rPr>
                <w:rFonts w:ascii="Times New Roman" w:hAnsi="Times New Roman" w:cs="Times New Roman"/>
                <w:color w:val="000000"/>
                <w:sz w:val="24"/>
                <w:szCs w:val="24"/>
                <w:lang w:val="en-US"/>
              </w:rPr>
            </w:pPr>
          </w:p>
        </w:tc>
      </w:tr>
      <w:tr w:rsidR="00811D7D" w:rsidTr="00A111D8">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811D7D" w:rsidRDefault="007F1B1E">
            <w:pPr>
              <w:snapToGrid w:val="0"/>
              <w:rPr>
                <w:rFonts w:ascii="Times New Roman" w:hAnsi="Times New Roman"/>
                <w:b/>
                <w:bCs/>
                <w:color w:val="000000"/>
                <w:sz w:val="20"/>
                <w:szCs w:val="20"/>
              </w:rPr>
            </w:pPr>
            <w:r>
              <w:rPr>
                <w:rFonts w:ascii="Times New Roman" w:hAnsi="Times New Roman"/>
                <w:b/>
                <w:bCs/>
                <w:color w:val="000000"/>
                <w:sz w:val="20"/>
                <w:szCs w:val="20"/>
              </w:rPr>
              <w:lastRenderedPageBreak/>
              <w:t>Õpitulemus</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11D7D" w:rsidRPr="006B7E9D" w:rsidRDefault="00811D7D">
            <w:pPr>
              <w:snapToGrid w:val="0"/>
              <w:rPr>
                <w:rFonts w:ascii="Times New Roman" w:hAnsi="Times New Roman" w:cs="Times New Roman"/>
                <w:b/>
                <w:bCs/>
                <w:color w:val="000000"/>
                <w:sz w:val="24"/>
                <w:szCs w:val="24"/>
              </w:rPr>
            </w:pPr>
            <w:r w:rsidRPr="006B7E9D">
              <w:rPr>
                <w:rFonts w:ascii="Times New Roman" w:hAnsi="Times New Roman" w:cs="Times New Roman"/>
                <w:b/>
                <w:bCs/>
                <w:color w:val="000000"/>
                <w:sz w:val="24"/>
                <w:szCs w:val="24"/>
              </w:rPr>
              <w:t>Õpilane</w:t>
            </w:r>
            <w:r w:rsidR="006B7E9D" w:rsidRPr="006B7E9D">
              <w:rPr>
                <w:rFonts w:ascii="Times New Roman" w:hAnsi="Times New Roman" w:cs="Times New Roman"/>
                <w:b/>
                <w:bCs/>
                <w:color w:val="000000"/>
                <w:sz w:val="24"/>
                <w:szCs w:val="24"/>
              </w:rPr>
              <w:t>:</w:t>
            </w:r>
          </w:p>
          <w:p w:rsidR="003F1937" w:rsidRPr="006B7E9D" w:rsidRDefault="003F1937" w:rsidP="00B03609">
            <w:pPr>
              <w:pStyle w:val="Textbody"/>
              <w:snapToGrid w:val="0"/>
              <w:spacing w:after="0" w:line="276" w:lineRule="auto"/>
              <w:jc w:val="both"/>
              <w:rPr>
                <w:rFonts w:cs="Times New Roman"/>
              </w:rPr>
            </w:pPr>
            <w:r w:rsidRPr="006B7E9D">
              <w:rPr>
                <w:rFonts w:cs="Times New Roman"/>
              </w:rPr>
              <w:t>Oskab peast lugeda näda</w:t>
            </w:r>
            <w:r w:rsidR="0050669D">
              <w:rPr>
                <w:rFonts w:cs="Times New Roman"/>
              </w:rPr>
              <w:t>lapäevi, oskab nimetada 12 kuud, aastaajad.</w:t>
            </w:r>
          </w:p>
          <w:p w:rsidR="006B7E9D" w:rsidRPr="006B7E9D" w:rsidRDefault="003F1937" w:rsidP="00B03609">
            <w:pPr>
              <w:pStyle w:val="Textbody"/>
              <w:spacing w:line="276" w:lineRule="auto"/>
              <w:jc w:val="both"/>
              <w:rPr>
                <w:rFonts w:cs="Times New Roman"/>
              </w:rPr>
            </w:pPr>
            <w:r w:rsidRPr="006B7E9D">
              <w:rPr>
                <w:rFonts w:cs="Times New Roman"/>
              </w:rPr>
              <w:t>Oskab ennast ja sõpra tutvustada.</w:t>
            </w:r>
            <w:r w:rsidR="00A80791">
              <w:rPr>
                <w:rFonts w:cs="Times New Roman"/>
              </w:rPr>
              <w:t xml:space="preserve"> </w:t>
            </w:r>
            <w:r w:rsidR="00A80791" w:rsidRPr="006B7E9D">
              <w:rPr>
                <w:rFonts w:cs="Times New Roman"/>
                <w:kern w:val="0"/>
              </w:rPr>
              <w:t>Oskab nimetada pereliikmeid</w:t>
            </w:r>
            <w:r w:rsidR="00DA7E35">
              <w:rPr>
                <w:rFonts w:cs="Times New Roman"/>
                <w:kern w:val="0"/>
              </w:rPr>
              <w:t>.</w:t>
            </w:r>
          </w:p>
          <w:p w:rsidR="003F1937" w:rsidRDefault="003F1937" w:rsidP="00B03609">
            <w:pPr>
              <w:pStyle w:val="Textbody"/>
              <w:spacing w:line="276" w:lineRule="auto"/>
              <w:jc w:val="both"/>
              <w:rPr>
                <w:rFonts w:cs="Times New Roman"/>
              </w:rPr>
            </w:pPr>
            <w:r w:rsidRPr="006B7E9D">
              <w:rPr>
                <w:rFonts w:cs="Times New Roman"/>
              </w:rPr>
              <w:t>Tunneb õpitud tähti ja õpitud tähtedega algavaid sõnu.</w:t>
            </w:r>
          </w:p>
          <w:p w:rsidR="004A271F" w:rsidRPr="006B7E9D" w:rsidRDefault="004A271F" w:rsidP="00B03609">
            <w:pPr>
              <w:pStyle w:val="Textbody"/>
              <w:spacing w:line="276" w:lineRule="auto"/>
              <w:jc w:val="both"/>
              <w:rPr>
                <w:rFonts w:cs="Times New Roman"/>
              </w:rPr>
            </w:pPr>
            <w:r w:rsidRPr="006B7E9D">
              <w:rPr>
                <w:rFonts w:cs="Times New Roman"/>
              </w:rPr>
              <w:t>Orienteerub koolimajas ja teab ruumide nimetusi.</w:t>
            </w:r>
          </w:p>
          <w:p w:rsidR="00AC464B" w:rsidRPr="006B7E9D" w:rsidRDefault="003F1937" w:rsidP="00B03609">
            <w:pPr>
              <w:pStyle w:val="Textbody"/>
              <w:spacing w:line="276" w:lineRule="auto"/>
              <w:jc w:val="both"/>
              <w:rPr>
                <w:rFonts w:cs="Times New Roman"/>
              </w:rPr>
            </w:pPr>
            <w:r w:rsidRPr="006B7E9D">
              <w:rPr>
                <w:rFonts w:cs="Times New Roman"/>
              </w:rPr>
              <w:t>Teab klassis olevate esemete nimetusi.</w:t>
            </w:r>
            <w:r w:rsidR="00AC464B">
              <w:rPr>
                <w:rFonts w:cs="Times New Roman"/>
              </w:rPr>
              <w:t xml:space="preserve"> </w:t>
            </w:r>
            <w:r w:rsidR="00AC464B" w:rsidRPr="006B7E9D">
              <w:rPr>
                <w:rFonts w:cs="Times New Roman"/>
              </w:rPr>
              <w:t>Teab koolitarvete nimetusi.</w:t>
            </w:r>
          </w:p>
          <w:p w:rsidR="003F1937" w:rsidRPr="006B7E9D" w:rsidRDefault="003F1937" w:rsidP="00B03609">
            <w:pPr>
              <w:pStyle w:val="Textbody"/>
              <w:spacing w:line="276" w:lineRule="auto"/>
              <w:jc w:val="both"/>
              <w:rPr>
                <w:rFonts w:cs="Times New Roman"/>
              </w:rPr>
            </w:pPr>
            <w:r w:rsidRPr="006B7E9D">
              <w:rPr>
                <w:rFonts w:cs="Times New Roman"/>
              </w:rPr>
              <w:t>Tunneb värvide nimetusi.</w:t>
            </w:r>
          </w:p>
          <w:p w:rsidR="003F1937" w:rsidRPr="006B7E9D" w:rsidRDefault="003F1937" w:rsidP="00B03609">
            <w:pPr>
              <w:pStyle w:val="Textbody"/>
              <w:spacing w:line="276" w:lineRule="auto"/>
              <w:jc w:val="both"/>
              <w:rPr>
                <w:rFonts w:cs="Times New Roman"/>
              </w:rPr>
            </w:pPr>
            <w:r w:rsidRPr="006B7E9D">
              <w:rPr>
                <w:rFonts w:cs="Times New Roman"/>
              </w:rPr>
              <w:t>Oskab ilma kirjeldada.</w:t>
            </w:r>
          </w:p>
          <w:p w:rsidR="003F1937" w:rsidRPr="006B7E9D" w:rsidRDefault="003F1937" w:rsidP="00B03609">
            <w:pPr>
              <w:pStyle w:val="Textbody"/>
              <w:spacing w:line="276" w:lineRule="auto"/>
              <w:jc w:val="both"/>
              <w:rPr>
                <w:rFonts w:cs="Times New Roman"/>
              </w:rPr>
            </w:pPr>
            <w:r w:rsidRPr="006B7E9D">
              <w:rPr>
                <w:rFonts w:cs="Times New Roman"/>
              </w:rPr>
              <w:t>Tunneb kooliteel liiklust.</w:t>
            </w:r>
          </w:p>
          <w:p w:rsidR="003F1937" w:rsidRPr="006B7E9D" w:rsidRDefault="003F1937" w:rsidP="00B03609">
            <w:pPr>
              <w:pStyle w:val="Textbody"/>
              <w:spacing w:line="276" w:lineRule="auto"/>
              <w:jc w:val="both"/>
              <w:rPr>
                <w:rFonts w:cs="Times New Roman"/>
              </w:rPr>
            </w:pPr>
            <w:r w:rsidRPr="006B7E9D">
              <w:rPr>
                <w:rFonts w:cs="Times New Roman"/>
              </w:rPr>
              <w:t>Teab klassi ja koolireegleid.</w:t>
            </w:r>
          </w:p>
          <w:p w:rsidR="00742274" w:rsidRDefault="00264C16" w:rsidP="00B03609">
            <w:pPr>
              <w:pStyle w:val="Textbody"/>
              <w:spacing w:line="276" w:lineRule="auto"/>
              <w:jc w:val="both"/>
              <w:rPr>
                <w:rFonts w:cs="Times New Roman"/>
              </w:rPr>
            </w:pPr>
            <w:r>
              <w:rPr>
                <w:rFonts w:cs="Times New Roman"/>
              </w:rPr>
              <w:t xml:space="preserve">Tunneb numbreid </w:t>
            </w:r>
            <w:r w:rsidR="007F1B1E">
              <w:rPr>
                <w:rFonts w:cs="Times New Roman"/>
              </w:rPr>
              <w:t>kümneni ja nimetab arve sajani</w:t>
            </w:r>
            <w:r w:rsidR="0087377F">
              <w:rPr>
                <w:rFonts w:cs="Times New Roman"/>
              </w:rPr>
              <w:t>.</w:t>
            </w:r>
          </w:p>
          <w:p w:rsidR="00441D13" w:rsidRDefault="006B7E9D" w:rsidP="00B03609">
            <w:pPr>
              <w:pStyle w:val="Textbody"/>
              <w:snapToGrid w:val="0"/>
              <w:spacing w:after="0" w:line="276" w:lineRule="auto"/>
              <w:jc w:val="both"/>
            </w:pPr>
            <w:r w:rsidRPr="006B7E9D">
              <w:t>Teab kus ta elab (</w:t>
            </w:r>
            <w:r w:rsidR="00C95135">
              <w:t xml:space="preserve">aadress, </w:t>
            </w:r>
            <w:r w:rsidRPr="006B7E9D">
              <w:t>eramajas, maakodus, kortermajas)</w:t>
            </w:r>
            <w:r w:rsidR="005F160E">
              <w:t xml:space="preserve">. Maal ja linnas. </w:t>
            </w:r>
          </w:p>
          <w:p w:rsidR="00A111D8" w:rsidRDefault="00441D13" w:rsidP="00B03609">
            <w:pPr>
              <w:pStyle w:val="Textbody"/>
              <w:spacing w:line="276" w:lineRule="auto"/>
              <w:jc w:val="both"/>
            </w:pPr>
            <w:r>
              <w:t>Tunneb kella</w:t>
            </w:r>
            <w:r w:rsidR="00E701D8">
              <w:t xml:space="preserve"> </w:t>
            </w:r>
            <w:r>
              <w:t>(täis-</w:t>
            </w:r>
            <w:r w:rsidR="00E701D8">
              <w:t xml:space="preserve"> </w:t>
            </w:r>
            <w:r>
              <w:t>ja pooltunnid).</w:t>
            </w:r>
          </w:p>
          <w:p w:rsidR="006B7E9D" w:rsidRPr="006B7E9D" w:rsidRDefault="006B7E9D" w:rsidP="00B03609">
            <w:pPr>
              <w:pStyle w:val="Textbody"/>
              <w:spacing w:line="276" w:lineRule="auto"/>
              <w:jc w:val="both"/>
            </w:pPr>
            <w:r w:rsidRPr="006B7E9D">
              <w:t>Oskab peast lugeda vähemalt ühte luuletust.</w:t>
            </w:r>
          </w:p>
          <w:p w:rsidR="006B7E9D" w:rsidRPr="006B7E9D" w:rsidRDefault="006B7E9D" w:rsidP="00B03609">
            <w:pPr>
              <w:pStyle w:val="Textbody"/>
              <w:spacing w:line="276" w:lineRule="auto"/>
              <w:jc w:val="both"/>
            </w:pPr>
            <w:r w:rsidRPr="006B7E9D">
              <w:t>Teab jõulukombeid, toite.</w:t>
            </w:r>
          </w:p>
          <w:p w:rsidR="00A818E2" w:rsidRPr="006B7E9D" w:rsidRDefault="00A818E2" w:rsidP="00B03609">
            <w:pPr>
              <w:pStyle w:val="Textbody"/>
              <w:snapToGrid w:val="0"/>
              <w:spacing w:after="0" w:line="276" w:lineRule="auto"/>
              <w:jc w:val="both"/>
            </w:pPr>
            <w:r>
              <w:t xml:space="preserve">Teha veatut ärakirja </w:t>
            </w:r>
            <w:r w:rsidR="006B7E9D" w:rsidRPr="006B7E9D">
              <w:t>tahvlilt</w:t>
            </w:r>
            <w:r w:rsidR="001F48B0">
              <w:t xml:space="preserve"> ja õpikust.</w:t>
            </w:r>
            <w:r>
              <w:t xml:space="preserve"> </w:t>
            </w:r>
            <w:r w:rsidRPr="006B7E9D">
              <w:t>Oskab pildi järgi jutustada</w:t>
            </w:r>
            <w:r>
              <w:t>.</w:t>
            </w:r>
          </w:p>
          <w:p w:rsidR="00A818E2" w:rsidRPr="006B7E9D" w:rsidRDefault="00A818E2" w:rsidP="00B03609">
            <w:pPr>
              <w:pStyle w:val="Textbody"/>
              <w:snapToGrid w:val="0"/>
              <w:spacing w:after="0" w:line="276" w:lineRule="auto"/>
              <w:jc w:val="both"/>
            </w:pPr>
            <w:r w:rsidRPr="006B7E9D">
              <w:t>Oskab täita vajaliku tekstiga kaarti ja ümbrikku</w:t>
            </w:r>
          </w:p>
          <w:p w:rsidR="006B7E9D" w:rsidRPr="006B7E9D" w:rsidRDefault="006B7E9D" w:rsidP="00B03609">
            <w:pPr>
              <w:pStyle w:val="Textbody"/>
              <w:snapToGrid w:val="0"/>
              <w:spacing w:after="0" w:line="276" w:lineRule="auto"/>
              <w:jc w:val="both"/>
            </w:pPr>
            <w:r w:rsidRPr="006B7E9D">
              <w:t xml:space="preserve">Teab ja oskab </w:t>
            </w:r>
            <w:r w:rsidR="00C95135">
              <w:t>nimetada tegevusi õues erinevatel aastaaegadel.</w:t>
            </w:r>
          </w:p>
          <w:p w:rsidR="006B7E9D" w:rsidRPr="006B7E9D" w:rsidRDefault="006B7E9D" w:rsidP="00B03609">
            <w:pPr>
              <w:pStyle w:val="Textbody"/>
              <w:snapToGrid w:val="0"/>
              <w:spacing w:after="0" w:line="276" w:lineRule="auto"/>
              <w:jc w:val="both"/>
            </w:pPr>
            <w:r w:rsidRPr="006B7E9D">
              <w:t>Teab talviste tegevuste nimetusi, vahendite nimetusi (kelk, suusad jne)</w:t>
            </w:r>
          </w:p>
          <w:p w:rsidR="006B7E9D" w:rsidRPr="006B7E9D" w:rsidRDefault="006B7E9D" w:rsidP="006B7E9D">
            <w:pPr>
              <w:pStyle w:val="Standard"/>
              <w:snapToGrid w:val="0"/>
              <w:rPr>
                <w:rFonts w:cs="Times New Roman"/>
                <w:color w:val="000000"/>
              </w:rPr>
            </w:pPr>
            <w:r w:rsidRPr="006B7E9D">
              <w:rPr>
                <w:kern w:val="0"/>
              </w:rPr>
              <w:t>.</w:t>
            </w:r>
          </w:p>
        </w:tc>
      </w:tr>
      <w:tr w:rsidR="00811D7D" w:rsidTr="00A111D8">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811D7D" w:rsidRDefault="00811D7D">
            <w:pPr>
              <w:snapToGrid w:val="0"/>
              <w:rPr>
                <w:rFonts w:ascii="Times New Roman" w:hAnsi="Times New Roman"/>
                <w:b/>
                <w:bCs/>
                <w:color w:val="000000"/>
                <w:sz w:val="20"/>
                <w:szCs w:val="20"/>
              </w:rPr>
            </w:pPr>
            <w:r>
              <w:rPr>
                <w:rFonts w:ascii="Times New Roman" w:hAnsi="Times New Roman"/>
                <w:b/>
                <w:bCs/>
                <w:color w:val="000000"/>
                <w:sz w:val="20"/>
                <w:szCs w:val="20"/>
              </w:rPr>
              <w:t>Teadmiste kontrolli vormid ja hindamine</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F1937" w:rsidRPr="006B7E9D" w:rsidRDefault="003F1937" w:rsidP="003F1937">
            <w:pPr>
              <w:pStyle w:val="Textbody"/>
              <w:snapToGrid w:val="0"/>
              <w:spacing w:after="0"/>
              <w:rPr>
                <w:rFonts w:cs="Times New Roman"/>
              </w:rPr>
            </w:pPr>
            <w:r w:rsidRPr="006B7E9D">
              <w:rPr>
                <w:rFonts w:cs="Times New Roman"/>
              </w:rPr>
              <w:t>Suuline kontroll õpitud teema kohta.</w:t>
            </w:r>
          </w:p>
          <w:p w:rsidR="003F1937" w:rsidRPr="006B7E9D" w:rsidRDefault="003F1937" w:rsidP="003F1937">
            <w:pPr>
              <w:pStyle w:val="Textbody"/>
              <w:rPr>
                <w:rFonts w:cs="Times New Roman"/>
              </w:rPr>
            </w:pPr>
            <w:r w:rsidRPr="006B7E9D">
              <w:rPr>
                <w:rFonts w:cs="Times New Roman"/>
              </w:rPr>
              <w:t>Lugemiskontroll.</w:t>
            </w:r>
          </w:p>
          <w:p w:rsidR="003F1937" w:rsidRPr="006B7E9D" w:rsidRDefault="003F1937" w:rsidP="003F1937">
            <w:pPr>
              <w:pStyle w:val="Textbody"/>
              <w:rPr>
                <w:rFonts w:cs="Times New Roman"/>
              </w:rPr>
            </w:pPr>
            <w:r w:rsidRPr="006B7E9D">
              <w:rPr>
                <w:rFonts w:cs="Times New Roman"/>
              </w:rPr>
              <w:t>Rühmatöö</w:t>
            </w:r>
          </w:p>
          <w:p w:rsidR="003F1937" w:rsidRPr="006B7E9D" w:rsidRDefault="003F1937" w:rsidP="003F1937">
            <w:pPr>
              <w:pStyle w:val="Textbody"/>
              <w:rPr>
                <w:rFonts w:cs="Times New Roman"/>
              </w:rPr>
            </w:pPr>
            <w:r w:rsidRPr="006B7E9D">
              <w:rPr>
                <w:rFonts w:cs="Times New Roman"/>
              </w:rPr>
              <w:t>Tunnikontroll</w:t>
            </w:r>
          </w:p>
          <w:p w:rsidR="003F1937" w:rsidRPr="006B7E9D" w:rsidRDefault="003F1937" w:rsidP="003F1937">
            <w:pPr>
              <w:pStyle w:val="Textbody"/>
              <w:rPr>
                <w:rFonts w:cs="Times New Roman"/>
              </w:rPr>
            </w:pPr>
            <w:r w:rsidRPr="006B7E9D">
              <w:rPr>
                <w:rFonts w:cs="Times New Roman"/>
              </w:rPr>
              <w:t>Kontrolltöö</w:t>
            </w:r>
          </w:p>
          <w:p w:rsidR="003F1937" w:rsidRPr="006B7E9D" w:rsidRDefault="003F1937" w:rsidP="003F1937">
            <w:pPr>
              <w:pStyle w:val="Textbody"/>
              <w:rPr>
                <w:rFonts w:cs="Times New Roman"/>
              </w:rPr>
            </w:pPr>
            <w:r w:rsidRPr="006B7E9D">
              <w:rPr>
                <w:rFonts w:cs="Times New Roman"/>
              </w:rPr>
              <w:t>Tööraamatu kontroll</w:t>
            </w:r>
          </w:p>
          <w:p w:rsidR="003F1937" w:rsidRPr="006B7E9D" w:rsidRDefault="003F1937" w:rsidP="003F1937">
            <w:pPr>
              <w:pStyle w:val="Textbody"/>
              <w:rPr>
                <w:rFonts w:cs="Times New Roman"/>
              </w:rPr>
            </w:pPr>
            <w:r w:rsidRPr="006B7E9D">
              <w:rPr>
                <w:rFonts w:cs="Times New Roman"/>
              </w:rPr>
              <w:t>Vihiku kontroll</w:t>
            </w:r>
            <w:r w:rsidR="00150BE8">
              <w:rPr>
                <w:rFonts w:cs="Times New Roman"/>
              </w:rPr>
              <w:t xml:space="preserve"> (kirjatehnika, vormistusoskus).</w:t>
            </w:r>
          </w:p>
          <w:p w:rsidR="00811D7D" w:rsidRPr="006B7E9D" w:rsidRDefault="003F1937" w:rsidP="003F1937">
            <w:pPr>
              <w:rPr>
                <w:rFonts w:ascii="Times New Roman" w:hAnsi="Times New Roman" w:cs="Times New Roman"/>
                <w:sz w:val="24"/>
                <w:szCs w:val="24"/>
              </w:rPr>
            </w:pPr>
            <w:r w:rsidRPr="006B7E9D">
              <w:rPr>
                <w:rFonts w:ascii="Times New Roman" w:hAnsi="Times New Roman" w:cs="Times New Roman"/>
                <w:sz w:val="24"/>
                <w:szCs w:val="24"/>
              </w:rPr>
              <w:t>Töölehed, mapi kontroll.</w:t>
            </w:r>
          </w:p>
          <w:p w:rsidR="003F1937" w:rsidRDefault="006B7E9D" w:rsidP="006B7E9D">
            <w:pPr>
              <w:pStyle w:val="Textbody"/>
              <w:snapToGrid w:val="0"/>
              <w:spacing w:after="0"/>
              <w:rPr>
                <w:rFonts w:cs="Times New Roman"/>
              </w:rPr>
            </w:pPr>
            <w:r w:rsidRPr="006B7E9D">
              <w:rPr>
                <w:rFonts w:cs="Times New Roman"/>
              </w:rPr>
              <w:lastRenderedPageBreak/>
              <w:t>Suuline küsitlus</w:t>
            </w:r>
            <w:r w:rsidR="00150BE8">
              <w:rPr>
                <w:rFonts w:cs="Times New Roman"/>
              </w:rPr>
              <w:t>.</w:t>
            </w:r>
          </w:p>
          <w:p w:rsidR="00BA3E69" w:rsidRPr="006B7E9D" w:rsidRDefault="00BA3E69" w:rsidP="006B7E9D">
            <w:pPr>
              <w:pStyle w:val="Textbody"/>
              <w:snapToGrid w:val="0"/>
              <w:spacing w:after="0"/>
              <w:rPr>
                <w:rFonts w:cs="Times New Roman"/>
              </w:rPr>
            </w:pPr>
          </w:p>
          <w:p w:rsidR="003F1937" w:rsidRPr="00BA3E69" w:rsidRDefault="00BA3E69" w:rsidP="00BA3E69">
            <w:pPr>
              <w:spacing w:line="276" w:lineRule="auto"/>
              <w:jc w:val="both"/>
              <w:rPr>
                <w:rFonts w:ascii="Times New Roman" w:hAnsi="Times New Roman" w:cs="Times New Roman"/>
                <w:color w:val="000000"/>
                <w:sz w:val="24"/>
                <w:szCs w:val="24"/>
              </w:rPr>
            </w:pPr>
            <w:r w:rsidRPr="00641C85">
              <w:rPr>
                <w:rFonts w:ascii="Times New Roman" w:hAnsi="Times New Roman" w:cs="Times New Roman"/>
                <w:b/>
                <w:sz w:val="24"/>
                <w:szCs w:val="24"/>
              </w:rPr>
              <w:t>Hindamine</w:t>
            </w:r>
            <w:r w:rsidRPr="00BA3E69">
              <w:rPr>
                <w:rFonts w:ascii="Times New Roman" w:hAnsi="Times New Roman" w:cs="Times New Roman"/>
                <w:sz w:val="24"/>
                <w:szCs w:val="24"/>
              </w:rPr>
              <w:t xml:space="preserve"> on Kehra Gümnaasiumis </w:t>
            </w:r>
            <w:r w:rsidRPr="00BA3E69">
              <w:rPr>
                <w:rFonts w:ascii="Times New Roman" w:hAnsi="Times New Roman" w:cs="Times New Roman"/>
                <w:sz w:val="24"/>
                <w:szCs w:val="24"/>
              </w:rPr>
              <w:t xml:space="preserve">oma olemuselt kujundav. Õpilane ja tema vanemad saavad tagasisidet õpilase arengu, annete, suhtlemis- ja koostööoskuste ning akadeemilise edenemise kohta Kooli ja kodu koostöö eelduseks on see, et kõik asjaosalised märkavad õpilase arengut ning analüüsivad selle aspekte. Kujundava hindamise kaudu õpib laps tundma oma andeid ning neid loovalt arendama. Perele annab koolist saadav tagasiside võimaluse targalt toetada lapse annete avaldumist, jätmata kahe silma vahele tähelepanu nõudvaid tahke lapse arengus. </w:t>
            </w:r>
            <w:r w:rsidRPr="00BA3E69">
              <w:rPr>
                <w:rFonts w:ascii="Times New Roman" w:hAnsi="Times New Roman" w:cs="Times New Roman"/>
                <w:sz w:val="24"/>
                <w:szCs w:val="24"/>
              </w:rPr>
              <w:t>H</w:t>
            </w:r>
            <w:r w:rsidRPr="00BA3E69">
              <w:rPr>
                <w:rFonts w:ascii="Times New Roman" w:hAnsi="Times New Roman" w:cs="Times New Roman"/>
                <w:sz w:val="24"/>
                <w:szCs w:val="24"/>
              </w:rPr>
              <w:t xml:space="preserve">innatakse õpilase arengut ning omandatud teadmiste, oskuste ja õpitavast arusaamise taset. Oluliseks peetakse teadmiste ja oskuste rakendamisel üles näidatud iseseisvust ja loovust, kokkulepetest kinnipidamist, kuulamise ja teistega arvestamise oskust. </w:t>
            </w:r>
            <w:r w:rsidRPr="00BA3E69">
              <w:rPr>
                <w:rFonts w:ascii="Times New Roman" w:hAnsi="Times New Roman" w:cs="Times New Roman"/>
                <w:sz w:val="24"/>
                <w:szCs w:val="24"/>
              </w:rPr>
              <w:t>H</w:t>
            </w:r>
            <w:r w:rsidRPr="00BA3E69">
              <w:rPr>
                <w:rFonts w:ascii="Times New Roman" w:hAnsi="Times New Roman" w:cs="Times New Roman"/>
                <w:sz w:val="24"/>
                <w:szCs w:val="24"/>
              </w:rPr>
              <w:t>innanguga hinnatakse õpilase akadeemilist edasijõudmist. Märkamine ja hinde kommentaar e-päevikus kirjeldab õpilase hoolsust, sotsiaalseid ja koostööoskusi. Iga perioodi alguses tutvustab õpetaja õpilastele hindamise ü</w:t>
            </w:r>
            <w:r w:rsidRPr="00BA3E69">
              <w:rPr>
                <w:rFonts w:ascii="Times New Roman" w:hAnsi="Times New Roman" w:cs="Times New Roman"/>
                <w:sz w:val="24"/>
                <w:szCs w:val="24"/>
              </w:rPr>
              <w:t xml:space="preserve">ldisi põhimõtteid. </w:t>
            </w:r>
          </w:p>
        </w:tc>
      </w:tr>
      <w:tr w:rsidR="00811D7D" w:rsidTr="00A111D8">
        <w:tc>
          <w:tcPr>
            <w:tcW w:w="1620" w:type="dxa"/>
            <w:tcBorders>
              <w:top w:val="nil"/>
              <w:left w:val="single" w:sz="8" w:space="0" w:color="000000"/>
              <w:bottom w:val="single" w:sz="8" w:space="0" w:color="000000"/>
              <w:right w:val="nil"/>
            </w:tcBorders>
            <w:tcMar>
              <w:top w:w="0" w:type="dxa"/>
              <w:left w:w="108" w:type="dxa"/>
              <w:bottom w:w="0" w:type="dxa"/>
              <w:right w:w="108" w:type="dxa"/>
            </w:tcMar>
            <w:hideMark/>
          </w:tcPr>
          <w:p w:rsidR="00811D7D" w:rsidRDefault="00811D7D">
            <w:pPr>
              <w:snapToGrid w:val="0"/>
              <w:rPr>
                <w:rFonts w:ascii="Times New Roman" w:hAnsi="Times New Roman"/>
                <w:b/>
                <w:bCs/>
                <w:color w:val="000000"/>
                <w:sz w:val="20"/>
                <w:szCs w:val="20"/>
              </w:rPr>
            </w:pPr>
            <w:r>
              <w:rPr>
                <w:rFonts w:ascii="Times New Roman" w:hAnsi="Times New Roman"/>
                <w:b/>
                <w:bCs/>
                <w:color w:val="000000"/>
                <w:sz w:val="20"/>
                <w:szCs w:val="20"/>
              </w:rPr>
              <w:lastRenderedPageBreak/>
              <w:t>Õppekirjandus,</w:t>
            </w:r>
          </w:p>
          <w:p w:rsidR="00811D7D" w:rsidRDefault="00811D7D">
            <w:pPr>
              <w:rPr>
                <w:rFonts w:ascii="Times New Roman" w:hAnsi="Times New Roman"/>
                <w:b/>
                <w:bCs/>
                <w:color w:val="000000"/>
                <w:sz w:val="20"/>
                <w:szCs w:val="20"/>
              </w:rPr>
            </w:pPr>
            <w:r>
              <w:rPr>
                <w:rFonts w:ascii="Times New Roman" w:hAnsi="Times New Roman"/>
                <w:b/>
                <w:bCs/>
                <w:color w:val="000000"/>
                <w:sz w:val="20"/>
                <w:szCs w:val="20"/>
              </w:rPr>
              <w:t>õpivara</w:t>
            </w:r>
          </w:p>
        </w:tc>
        <w:tc>
          <w:tcPr>
            <w:tcW w:w="7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B6AE3" w:rsidRDefault="00BF45F6" w:rsidP="003F1937">
            <w:pPr>
              <w:pStyle w:val="Textbody"/>
              <w:snapToGrid w:val="0"/>
              <w:jc w:val="both"/>
              <w:rPr>
                <w:rFonts w:cs="Times New Roman"/>
              </w:rPr>
            </w:pPr>
            <w:r>
              <w:rPr>
                <w:rFonts w:cs="Times New Roman"/>
              </w:rPr>
              <w:t xml:space="preserve">M. </w:t>
            </w:r>
            <w:proofErr w:type="spellStart"/>
            <w:r>
              <w:rPr>
                <w:rFonts w:cs="Times New Roman"/>
              </w:rPr>
              <w:t>Kebbinau</w:t>
            </w:r>
            <w:proofErr w:type="spellEnd"/>
            <w:r>
              <w:rPr>
                <w:rFonts w:cs="Times New Roman"/>
              </w:rPr>
              <w:t xml:space="preserve">, E. Kalmus, E. Kuurme, K. Poks, M. </w:t>
            </w:r>
            <w:proofErr w:type="spellStart"/>
            <w:r>
              <w:rPr>
                <w:rFonts w:cs="Times New Roman"/>
              </w:rPr>
              <w:t>Pääru</w:t>
            </w:r>
            <w:proofErr w:type="spellEnd"/>
            <w:r>
              <w:rPr>
                <w:rFonts w:cs="Times New Roman"/>
              </w:rPr>
              <w:t xml:space="preserve"> I JA II osa.  </w:t>
            </w:r>
            <w:r w:rsidRPr="00BF45F6">
              <w:rPr>
                <w:rFonts w:cs="Times New Roman"/>
              </w:rPr>
              <w:t>2017</w:t>
            </w:r>
            <w:r w:rsidRPr="00BF45F6">
              <w:rPr>
                <w:rFonts w:cs="Times New Roman"/>
                <w:i/>
              </w:rPr>
              <w:t>.</w:t>
            </w:r>
            <w:r>
              <w:rPr>
                <w:rFonts w:cs="Times New Roman"/>
              </w:rPr>
              <w:t xml:space="preserve"> „TERE KOOL!“ </w:t>
            </w:r>
            <w:r w:rsidRPr="00BF45F6">
              <w:rPr>
                <w:rFonts w:cs="Times New Roman"/>
                <w:i/>
              </w:rPr>
              <w:t xml:space="preserve"> </w:t>
            </w:r>
            <w:proofErr w:type="spellStart"/>
            <w:r w:rsidRPr="00BF45F6">
              <w:rPr>
                <w:rFonts w:cs="Times New Roman"/>
                <w:i/>
              </w:rPr>
              <w:t>Maurus</w:t>
            </w:r>
            <w:proofErr w:type="spellEnd"/>
            <w:r>
              <w:rPr>
                <w:rFonts w:cs="Times New Roman"/>
              </w:rPr>
              <w:t xml:space="preserve">.  </w:t>
            </w:r>
          </w:p>
          <w:p w:rsidR="00BF45F6" w:rsidRDefault="00C414B3" w:rsidP="003F1937">
            <w:pPr>
              <w:pStyle w:val="Textbody"/>
              <w:snapToGrid w:val="0"/>
              <w:jc w:val="both"/>
              <w:rPr>
                <w:rFonts w:cs="Times New Roman"/>
                <w:i/>
              </w:rPr>
            </w:pPr>
            <w:r>
              <w:rPr>
                <w:rFonts w:cs="Times New Roman"/>
              </w:rPr>
              <w:t>M.</w:t>
            </w:r>
            <w:r w:rsidR="00BF45F6">
              <w:rPr>
                <w:rFonts w:cs="Times New Roman"/>
              </w:rPr>
              <w:t xml:space="preserve"> </w:t>
            </w:r>
            <w:proofErr w:type="spellStart"/>
            <w:r w:rsidR="00BF45F6">
              <w:rPr>
                <w:rFonts w:cs="Times New Roman"/>
              </w:rPr>
              <w:t>Kebbinau</w:t>
            </w:r>
            <w:proofErr w:type="spellEnd"/>
            <w:r w:rsidR="00BF45F6">
              <w:rPr>
                <w:rFonts w:cs="Times New Roman"/>
              </w:rPr>
              <w:t xml:space="preserve">, E. Kalmus, E. Kuurme, K. Poks, M. </w:t>
            </w:r>
            <w:proofErr w:type="spellStart"/>
            <w:r w:rsidR="00BF45F6">
              <w:rPr>
                <w:rFonts w:cs="Times New Roman"/>
              </w:rPr>
              <w:t>Pääru</w:t>
            </w:r>
            <w:proofErr w:type="spellEnd"/>
            <w:r w:rsidR="00BF45F6">
              <w:rPr>
                <w:rFonts w:cs="Times New Roman"/>
              </w:rPr>
              <w:t xml:space="preserve"> I JA II osa.  </w:t>
            </w:r>
            <w:r w:rsidR="00BF45F6" w:rsidRPr="00BF45F6">
              <w:rPr>
                <w:rFonts w:cs="Times New Roman"/>
              </w:rPr>
              <w:t>2017</w:t>
            </w:r>
            <w:r w:rsidR="00BF45F6" w:rsidRPr="00BF45F6">
              <w:rPr>
                <w:rFonts w:cs="Times New Roman"/>
                <w:i/>
              </w:rPr>
              <w:t>.</w:t>
            </w:r>
            <w:r w:rsidR="00BF45F6">
              <w:rPr>
                <w:rFonts w:cs="Times New Roman"/>
              </w:rPr>
              <w:t xml:space="preserve"> </w:t>
            </w:r>
            <w:r>
              <w:rPr>
                <w:rFonts w:cs="Times New Roman"/>
              </w:rPr>
              <w:t>TERE KO</w:t>
            </w:r>
            <w:r w:rsidR="00BF45F6">
              <w:rPr>
                <w:rFonts w:cs="Times New Roman"/>
              </w:rPr>
              <w:t xml:space="preserve">OL! </w:t>
            </w:r>
            <w:r w:rsidR="00BF45F6" w:rsidRPr="00BF45F6">
              <w:rPr>
                <w:rFonts w:cs="Times New Roman"/>
                <w:i/>
              </w:rPr>
              <w:t xml:space="preserve"> </w:t>
            </w:r>
            <w:r>
              <w:rPr>
                <w:rFonts w:cs="Times New Roman"/>
              </w:rPr>
              <w:t>Töövihik I, II osa</w:t>
            </w:r>
            <w:r w:rsidR="00BF45F6" w:rsidRPr="00BF45F6">
              <w:rPr>
                <w:rFonts w:cs="Times New Roman"/>
              </w:rPr>
              <w:t>.</w:t>
            </w:r>
            <w:r w:rsidR="00BF45F6">
              <w:rPr>
                <w:rFonts w:cs="Times New Roman"/>
                <w:i/>
              </w:rPr>
              <w:t xml:space="preserve">  </w:t>
            </w:r>
            <w:proofErr w:type="spellStart"/>
            <w:r w:rsidR="00BF45F6" w:rsidRPr="00BF45F6">
              <w:rPr>
                <w:rFonts w:cs="Times New Roman"/>
                <w:i/>
              </w:rPr>
              <w:t>Maurus</w:t>
            </w:r>
            <w:proofErr w:type="spellEnd"/>
          </w:p>
          <w:p w:rsidR="00ED0158" w:rsidRDefault="00C414B3" w:rsidP="00ED0158">
            <w:pPr>
              <w:pStyle w:val="Textbody"/>
              <w:snapToGrid w:val="0"/>
              <w:jc w:val="both"/>
              <w:rPr>
                <w:rFonts w:cs="Times New Roman"/>
              </w:rPr>
            </w:pPr>
            <w:r>
              <w:rPr>
                <w:rFonts w:cs="Times New Roman"/>
              </w:rPr>
              <w:t xml:space="preserve">Pille Pipar. KOOS ON TORE. Eesti keele õpik vene õppekeelega kooli 1. klassile. Koolibri. </w:t>
            </w:r>
          </w:p>
          <w:p w:rsidR="00C414B3" w:rsidRPr="00C414B3" w:rsidRDefault="00ED0158" w:rsidP="003F1937">
            <w:pPr>
              <w:pStyle w:val="Textbody"/>
              <w:snapToGrid w:val="0"/>
              <w:jc w:val="both"/>
              <w:rPr>
                <w:rFonts w:cs="Times New Roman"/>
              </w:rPr>
            </w:pPr>
            <w:r>
              <w:rPr>
                <w:rFonts w:cs="Times New Roman"/>
              </w:rPr>
              <w:t xml:space="preserve">Pille Pipar. KOOS ON TORE. Eesti keele õpik vene õppekeelega kooli 1. klassile. Töövihik I ja II osa. Koolibri. </w:t>
            </w:r>
          </w:p>
          <w:p w:rsidR="003F1937" w:rsidRPr="003F1937" w:rsidRDefault="003F1937" w:rsidP="003F1937">
            <w:pPr>
              <w:pStyle w:val="Textbody"/>
              <w:snapToGrid w:val="0"/>
              <w:jc w:val="both"/>
              <w:rPr>
                <w:rFonts w:cs="Times New Roman"/>
              </w:rPr>
            </w:pPr>
            <w:r w:rsidRPr="003F1937">
              <w:rPr>
                <w:rFonts w:cs="Times New Roman"/>
              </w:rPr>
              <w:t>Lisamaterjal:</w:t>
            </w:r>
          </w:p>
          <w:p w:rsidR="00811D7D" w:rsidRPr="003F1937" w:rsidRDefault="002D3D3A" w:rsidP="003F1937">
            <w:pPr>
              <w:rPr>
                <w:rFonts w:ascii="Times New Roman" w:hAnsi="Times New Roman" w:cs="Times New Roman"/>
                <w:color w:val="000000"/>
                <w:sz w:val="24"/>
                <w:szCs w:val="24"/>
              </w:rPr>
            </w:pPr>
            <w:hyperlink r:id="rId5" w:history="1">
              <w:r w:rsidR="006B6AE3" w:rsidRPr="005105AA">
                <w:rPr>
                  <w:rStyle w:val="Hperlink"/>
                  <w:rFonts w:ascii="Times New Roman" w:hAnsi="Times New Roman" w:cs="Times New Roman"/>
                  <w:sz w:val="24"/>
                  <w:szCs w:val="24"/>
                </w:rPr>
                <w:t>www.kke.ee</w:t>
              </w:r>
            </w:hyperlink>
          </w:p>
        </w:tc>
      </w:tr>
    </w:tbl>
    <w:p w:rsidR="00180EF1" w:rsidRDefault="00180EF1"/>
    <w:p w:rsidR="00145EF8" w:rsidRDefault="00145EF8"/>
    <w:p w:rsidR="00145EF8" w:rsidRPr="00145EF8" w:rsidRDefault="00145EF8" w:rsidP="00145EF8">
      <w:pPr>
        <w:spacing w:before="240" w:after="120"/>
        <w:rPr>
          <w:rFonts w:ascii="Times New Roman" w:hAnsi="Times New Roman"/>
          <w:b/>
          <w:bCs/>
          <w:color w:val="000000"/>
          <w:sz w:val="28"/>
          <w:szCs w:val="28"/>
        </w:rPr>
      </w:pPr>
      <w:r w:rsidRPr="00145EF8">
        <w:rPr>
          <w:b/>
          <w:sz w:val="28"/>
          <w:szCs w:val="28"/>
        </w:rPr>
        <w:t>Eesti keel teise keelena 2.</w:t>
      </w:r>
      <w:r w:rsidRPr="00145EF8">
        <w:rPr>
          <w:rFonts w:ascii="Times New Roman" w:hAnsi="Times New Roman"/>
          <w:b/>
          <w:bCs/>
          <w:color w:val="000000"/>
          <w:sz w:val="28"/>
          <w:szCs w:val="28"/>
        </w:rPr>
        <w:t xml:space="preserve"> klassile</w:t>
      </w:r>
    </w:p>
    <w:tbl>
      <w:tblPr>
        <w:tblW w:w="9180" w:type="dxa"/>
        <w:tblInd w:w="112" w:type="dxa"/>
        <w:tblCellMar>
          <w:left w:w="0" w:type="dxa"/>
          <w:right w:w="0" w:type="dxa"/>
        </w:tblCellMar>
        <w:tblLook w:val="04A0" w:firstRow="1" w:lastRow="0" w:firstColumn="1" w:lastColumn="0" w:noHBand="0" w:noVBand="1"/>
      </w:tblPr>
      <w:tblGrid>
        <w:gridCol w:w="1837"/>
        <w:gridCol w:w="7343"/>
      </w:tblGrid>
      <w:tr w:rsidR="00145EF8" w:rsidRPr="00145EF8" w:rsidTr="00EF0CC8">
        <w:tc>
          <w:tcPr>
            <w:tcW w:w="918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45EF8" w:rsidRPr="00145EF8" w:rsidRDefault="00145EF8" w:rsidP="00145EF8">
            <w:pPr>
              <w:snapToGrid w:val="0"/>
              <w:rPr>
                <w:rFonts w:ascii="Times New Roman" w:hAnsi="Times New Roman"/>
                <w:b/>
                <w:bCs/>
                <w:color w:val="000000"/>
                <w:sz w:val="20"/>
                <w:szCs w:val="20"/>
              </w:rPr>
            </w:pPr>
            <w:r w:rsidRPr="00145EF8">
              <w:rPr>
                <w:rFonts w:ascii="Times New Roman" w:hAnsi="Times New Roman"/>
                <w:b/>
                <w:bCs/>
                <w:color w:val="000000"/>
                <w:sz w:val="20"/>
                <w:szCs w:val="20"/>
              </w:rPr>
              <w:t xml:space="preserve">2. klass                      </w:t>
            </w:r>
          </w:p>
          <w:p w:rsidR="00145EF8" w:rsidRPr="00145EF8" w:rsidRDefault="00145EF8" w:rsidP="00145EF8">
            <w:pPr>
              <w:snapToGrid w:val="0"/>
              <w:rPr>
                <w:rFonts w:ascii="Times New Roman" w:hAnsi="Times New Roman"/>
                <w:b/>
                <w:bCs/>
                <w:color w:val="000000"/>
                <w:sz w:val="20"/>
                <w:szCs w:val="20"/>
              </w:rPr>
            </w:pPr>
          </w:p>
        </w:tc>
      </w:tr>
      <w:tr w:rsidR="00145EF8" w:rsidRPr="00145EF8" w:rsidTr="00EF0CC8">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b/>
                <w:bCs/>
                <w:color w:val="000000"/>
                <w:sz w:val="20"/>
                <w:szCs w:val="20"/>
              </w:rPr>
            </w:pPr>
            <w:r w:rsidRPr="00145EF8">
              <w:rPr>
                <w:rFonts w:ascii="Times New Roman" w:hAnsi="Times New Roman"/>
                <w:b/>
                <w:bCs/>
                <w:color w:val="000000"/>
                <w:sz w:val="20"/>
                <w:szCs w:val="20"/>
              </w:rPr>
              <w:t>Õppeaine või kursuse nimetus</w:t>
            </w:r>
          </w:p>
        </w:tc>
        <w:tc>
          <w:tcPr>
            <w:tcW w:w="73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color w:val="000000"/>
                <w:sz w:val="24"/>
                <w:szCs w:val="24"/>
              </w:rPr>
            </w:pPr>
            <w:r w:rsidRPr="00145EF8">
              <w:rPr>
                <w:rFonts w:ascii="Times New Roman" w:hAnsi="Times New Roman" w:cs="Times New Roman"/>
                <w:sz w:val="24"/>
                <w:szCs w:val="24"/>
              </w:rPr>
              <w:t>Eesti keel teise keelena</w:t>
            </w:r>
          </w:p>
        </w:tc>
      </w:tr>
      <w:tr w:rsidR="00145EF8" w:rsidRPr="00145EF8" w:rsidTr="00EF0CC8">
        <w:trPr>
          <w:trHeight w:val="925"/>
        </w:trPr>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Õppesisu</w:t>
            </w:r>
          </w:p>
        </w:tc>
        <w:tc>
          <w:tcPr>
            <w:tcW w:w="73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45EF8" w:rsidRPr="00145EF8" w:rsidRDefault="008A3A2C"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 xml:space="preserve"> TERE SÕBER</w:t>
            </w:r>
          </w:p>
          <w:p w:rsidR="00145EF8" w:rsidRPr="00145EF8" w:rsidRDefault="000039FC"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 xml:space="preserve">Meenutame suve. </w:t>
            </w:r>
            <w:r w:rsidR="00145EF8" w:rsidRPr="00145EF8">
              <w:rPr>
                <w:rFonts w:ascii="Times New Roman" w:eastAsia="DejaVu Sans" w:hAnsi="Times New Roman" w:cs="Times New Roman"/>
                <w:kern w:val="3"/>
                <w:sz w:val="24"/>
                <w:szCs w:val="24"/>
                <w:lang w:eastAsia="zh-CN" w:bidi="hi-IN"/>
              </w:rPr>
              <w:t>Minu koo</w:t>
            </w:r>
            <w:r>
              <w:rPr>
                <w:rFonts w:ascii="Times New Roman" w:eastAsia="DejaVu Sans" w:hAnsi="Times New Roman" w:cs="Times New Roman"/>
                <w:kern w:val="3"/>
                <w:sz w:val="24"/>
                <w:szCs w:val="24"/>
                <w:lang w:eastAsia="zh-CN" w:bidi="hi-IN"/>
              </w:rPr>
              <w:t>litee</w:t>
            </w:r>
            <w:r w:rsidR="004C39D5">
              <w:rPr>
                <w:rFonts w:ascii="Times New Roman" w:eastAsia="DejaVu Sans" w:hAnsi="Times New Roman" w:cs="Times New Roman"/>
                <w:kern w:val="3"/>
                <w:sz w:val="24"/>
                <w:szCs w:val="24"/>
                <w:lang w:eastAsia="zh-CN" w:bidi="hi-IN"/>
              </w:rPr>
              <w:t>. Tegevused erinevate</w:t>
            </w:r>
            <w:r>
              <w:rPr>
                <w:rFonts w:ascii="Times New Roman" w:eastAsia="DejaVu Sans" w:hAnsi="Times New Roman" w:cs="Times New Roman"/>
                <w:kern w:val="3"/>
                <w:sz w:val="24"/>
                <w:szCs w:val="24"/>
                <w:lang w:eastAsia="zh-CN" w:bidi="hi-IN"/>
              </w:rPr>
              <w:t>l</w:t>
            </w:r>
            <w:r w:rsidR="004C39D5">
              <w:rPr>
                <w:rFonts w:ascii="Times New Roman" w:eastAsia="DejaVu Sans" w:hAnsi="Times New Roman" w:cs="Times New Roman"/>
                <w:kern w:val="3"/>
                <w:sz w:val="24"/>
                <w:szCs w:val="24"/>
                <w:lang w:eastAsia="zh-CN" w:bidi="hi-IN"/>
              </w:rPr>
              <w:t xml:space="preserve"> aastaaegade</w:t>
            </w:r>
            <w:r>
              <w:rPr>
                <w:rFonts w:ascii="Times New Roman" w:eastAsia="DejaVu Sans" w:hAnsi="Times New Roman" w:cs="Times New Roman"/>
                <w:kern w:val="3"/>
                <w:sz w:val="24"/>
                <w:szCs w:val="24"/>
                <w:lang w:eastAsia="zh-CN" w:bidi="hi-IN"/>
              </w:rPr>
              <w:t>l</w:t>
            </w:r>
            <w:r w:rsidR="00145EF8" w:rsidRPr="00145EF8">
              <w:rPr>
                <w:rFonts w:ascii="Times New Roman" w:eastAsia="DejaVu Sans" w:hAnsi="Times New Roman" w:cs="Times New Roman"/>
                <w:kern w:val="3"/>
                <w:sz w:val="24"/>
                <w:szCs w:val="24"/>
                <w:lang w:eastAsia="zh-CN" w:bidi="hi-IN"/>
              </w:rPr>
              <w:t>, transpordivahendid (nimetused).</w:t>
            </w:r>
          </w:p>
          <w:p w:rsidR="002A4609" w:rsidRDefault="00145EF8" w:rsidP="00145EF8">
            <w:pPr>
              <w:widowControl w:val="0"/>
              <w:suppressLineNumbers/>
              <w:suppressAutoHyphens/>
              <w:autoSpaceDN w:val="0"/>
              <w:snapToGrid w:val="0"/>
              <w:jc w:val="both"/>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Korrapidamine</w:t>
            </w:r>
            <w:r w:rsidR="00A6512A">
              <w:rPr>
                <w:rFonts w:ascii="Times New Roman" w:eastAsia="DejaVu Sans" w:hAnsi="Times New Roman" w:cs="Times New Roman"/>
                <w:kern w:val="3"/>
                <w:sz w:val="24"/>
                <w:szCs w:val="24"/>
                <w:lang w:eastAsia="zh-CN" w:bidi="hi-IN"/>
              </w:rPr>
              <w:t xml:space="preserve"> ja kokkulepitud reeglid</w:t>
            </w:r>
            <w:r w:rsidRPr="00145EF8">
              <w:rPr>
                <w:rFonts w:ascii="Times New Roman" w:eastAsia="DejaVu Sans" w:hAnsi="Times New Roman" w:cs="Times New Roman"/>
                <w:kern w:val="3"/>
                <w:sz w:val="24"/>
                <w:szCs w:val="24"/>
                <w:lang w:eastAsia="zh-CN" w:bidi="hi-IN"/>
              </w:rPr>
              <w:t xml:space="preserve"> klassis</w:t>
            </w:r>
            <w:r w:rsidR="002A4609">
              <w:rPr>
                <w:rFonts w:ascii="Times New Roman" w:eastAsia="DejaVu Sans" w:hAnsi="Times New Roman" w:cs="Times New Roman"/>
                <w:kern w:val="3"/>
                <w:sz w:val="24"/>
                <w:szCs w:val="24"/>
                <w:lang w:eastAsia="zh-CN" w:bidi="hi-IN"/>
              </w:rPr>
              <w:t>, koolis, ühiskonnas</w:t>
            </w:r>
            <w:r w:rsidRPr="00145EF8">
              <w:rPr>
                <w:rFonts w:ascii="Times New Roman" w:eastAsia="DejaVu Sans" w:hAnsi="Times New Roman" w:cs="Times New Roman"/>
                <w:kern w:val="3"/>
                <w:sz w:val="24"/>
                <w:szCs w:val="24"/>
                <w:lang w:eastAsia="zh-CN" w:bidi="hi-IN"/>
              </w:rPr>
              <w:t>. Põnev päev koolis. Lemmikloomad</w:t>
            </w:r>
            <w:r w:rsidR="000039FC">
              <w:rPr>
                <w:rFonts w:ascii="Times New Roman" w:eastAsia="DejaVu Sans" w:hAnsi="Times New Roman" w:cs="Times New Roman"/>
                <w:kern w:val="3"/>
                <w:sz w:val="24"/>
                <w:szCs w:val="24"/>
                <w:lang w:eastAsia="zh-CN" w:bidi="hi-IN"/>
              </w:rPr>
              <w:t xml:space="preserve"> (nimetused). Riiete nimetused, värvused. </w:t>
            </w:r>
            <w:r w:rsidRPr="00145EF8">
              <w:rPr>
                <w:rFonts w:ascii="Times New Roman" w:eastAsia="DejaVu Sans" w:hAnsi="Times New Roman" w:cs="Times New Roman"/>
                <w:kern w:val="3"/>
                <w:sz w:val="24"/>
                <w:szCs w:val="24"/>
                <w:lang w:eastAsia="zh-CN" w:bidi="hi-IN"/>
              </w:rPr>
              <w:t xml:space="preserve">Klassikaaslase </w:t>
            </w:r>
            <w:r w:rsidR="000039FC">
              <w:rPr>
                <w:rFonts w:ascii="Times New Roman" w:eastAsia="DejaVu Sans" w:hAnsi="Times New Roman" w:cs="Times New Roman"/>
                <w:kern w:val="3"/>
                <w:sz w:val="24"/>
                <w:szCs w:val="24"/>
                <w:lang w:eastAsia="zh-CN" w:bidi="hi-IN"/>
              </w:rPr>
              <w:t>välimus ja</w:t>
            </w:r>
            <w:r w:rsidRPr="00145EF8">
              <w:rPr>
                <w:rFonts w:ascii="Times New Roman" w:eastAsia="DejaVu Sans" w:hAnsi="Times New Roman" w:cs="Times New Roman"/>
                <w:kern w:val="3"/>
                <w:sz w:val="24"/>
                <w:szCs w:val="24"/>
                <w:lang w:eastAsia="zh-CN" w:bidi="hi-IN"/>
              </w:rPr>
              <w:t xml:space="preserve"> iseloom. </w:t>
            </w:r>
          </w:p>
          <w:p w:rsidR="000039FC" w:rsidRPr="00145EF8" w:rsidRDefault="002A4609" w:rsidP="002A4609">
            <w:pPr>
              <w:widowControl w:val="0"/>
              <w:suppressLineNumbers/>
              <w:suppressAutoHyphens/>
              <w:autoSpaceDN w:val="0"/>
              <w:snapToGrid w:val="0"/>
              <w:jc w:val="both"/>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Loodus erinevatel aastaaegadel</w:t>
            </w:r>
            <w:r>
              <w:rPr>
                <w:rFonts w:ascii="Times New Roman" w:eastAsia="DejaVu Sans" w:hAnsi="Times New Roman" w:cs="Times New Roman"/>
                <w:kern w:val="3"/>
                <w:sz w:val="24"/>
                <w:szCs w:val="24"/>
                <w:lang w:eastAsia="zh-CN" w:bidi="hi-IN"/>
              </w:rPr>
              <w:t>, ilmastiku muutused ja veeloomad</w:t>
            </w:r>
            <w:r w:rsidRPr="00145EF8">
              <w:rPr>
                <w:rFonts w:ascii="Times New Roman" w:eastAsia="DejaVu Sans" w:hAnsi="Times New Roman" w:cs="Times New Roman"/>
                <w:kern w:val="3"/>
                <w:sz w:val="24"/>
                <w:szCs w:val="24"/>
                <w:lang w:eastAsia="zh-CN" w:bidi="hi-IN"/>
              </w:rPr>
              <w:t>.</w:t>
            </w:r>
            <w:r>
              <w:rPr>
                <w:rFonts w:ascii="Times New Roman" w:eastAsia="DejaVu Sans" w:hAnsi="Times New Roman" w:cs="Times New Roman"/>
                <w:kern w:val="3"/>
                <w:sz w:val="24"/>
                <w:szCs w:val="24"/>
                <w:lang w:eastAsia="zh-CN" w:bidi="hi-IN"/>
              </w:rPr>
              <w:t xml:space="preserve"> Sügis metsas (seened ja marjad), aias (viljapuud, põõsad), põllul (</w:t>
            </w:r>
            <w:r w:rsidR="00145EF8" w:rsidRPr="00145EF8">
              <w:rPr>
                <w:rFonts w:ascii="Times New Roman" w:eastAsia="DejaVu Sans" w:hAnsi="Times New Roman" w:cs="Times New Roman"/>
                <w:kern w:val="3"/>
                <w:sz w:val="24"/>
                <w:szCs w:val="24"/>
                <w:lang w:eastAsia="zh-CN" w:bidi="hi-IN"/>
              </w:rPr>
              <w:t>teraviljad</w:t>
            </w:r>
            <w:r>
              <w:rPr>
                <w:rFonts w:ascii="Times New Roman" w:eastAsia="DejaVu Sans" w:hAnsi="Times New Roman" w:cs="Times New Roman"/>
                <w:kern w:val="3"/>
                <w:sz w:val="24"/>
                <w:szCs w:val="24"/>
                <w:lang w:eastAsia="zh-CN" w:bidi="hi-IN"/>
              </w:rPr>
              <w:t>)</w:t>
            </w:r>
            <w:r w:rsidR="00145EF8" w:rsidRPr="00145EF8">
              <w:rPr>
                <w:rFonts w:ascii="Times New Roman" w:eastAsia="DejaVu Sans" w:hAnsi="Times New Roman" w:cs="Times New Roman"/>
                <w:kern w:val="3"/>
                <w:sz w:val="24"/>
                <w:szCs w:val="24"/>
                <w:lang w:eastAsia="zh-CN" w:bidi="hi-IN"/>
              </w:rPr>
              <w:t>.</w:t>
            </w:r>
            <w:r>
              <w:rPr>
                <w:rFonts w:ascii="Times New Roman" w:eastAsia="DejaVu Sans" w:hAnsi="Times New Roman" w:cs="Times New Roman"/>
                <w:kern w:val="3"/>
                <w:sz w:val="24"/>
                <w:szCs w:val="24"/>
                <w:lang w:eastAsia="zh-CN" w:bidi="hi-IN"/>
              </w:rPr>
              <w:t xml:space="preserve"> </w:t>
            </w:r>
            <w:r w:rsidR="000039FC">
              <w:rPr>
                <w:rFonts w:ascii="Times New Roman" w:eastAsia="DejaVu Sans" w:hAnsi="Times New Roman" w:cs="Times New Roman"/>
                <w:kern w:val="3"/>
                <w:sz w:val="24"/>
                <w:szCs w:val="24"/>
                <w:lang w:eastAsia="zh-CN" w:bidi="hi-IN"/>
              </w:rPr>
              <w:t>Uurime metsloomi ja koduloomi, r</w:t>
            </w:r>
            <w:r w:rsidR="000039FC" w:rsidRPr="00145EF8">
              <w:rPr>
                <w:rFonts w:ascii="Times New Roman" w:eastAsia="DejaVu Sans" w:hAnsi="Times New Roman" w:cs="Times New Roman"/>
                <w:kern w:val="3"/>
                <w:sz w:val="24"/>
                <w:szCs w:val="24"/>
                <w:lang w:eastAsia="zh-CN" w:bidi="hi-IN"/>
              </w:rPr>
              <w:t>ändl</w:t>
            </w:r>
            <w:r>
              <w:rPr>
                <w:rFonts w:ascii="Times New Roman" w:eastAsia="DejaVu Sans" w:hAnsi="Times New Roman" w:cs="Times New Roman"/>
                <w:kern w:val="3"/>
                <w:sz w:val="24"/>
                <w:szCs w:val="24"/>
                <w:lang w:eastAsia="zh-CN" w:bidi="hi-IN"/>
              </w:rPr>
              <w:t>inde ja putukaid.</w:t>
            </w:r>
          </w:p>
          <w:p w:rsidR="00145EF8" w:rsidRPr="00145EF8" w:rsidRDefault="000039FC" w:rsidP="00145EF8">
            <w:pPr>
              <w:autoSpaceDE w:val="0"/>
              <w:rPr>
                <w:rFonts w:ascii="Times New Roman" w:hAnsi="Times New Roman" w:cs="Times New Roman"/>
                <w:sz w:val="24"/>
                <w:szCs w:val="24"/>
              </w:rPr>
            </w:pPr>
            <w:r>
              <w:rPr>
                <w:rFonts w:ascii="Times New Roman" w:hAnsi="Times New Roman" w:cs="Times New Roman"/>
                <w:sz w:val="24"/>
                <w:szCs w:val="24"/>
              </w:rPr>
              <w:t>Rahvakalendri tähtpäevad –</w:t>
            </w:r>
            <w:r w:rsidR="002A4609">
              <w:rPr>
                <w:rFonts w:ascii="Times New Roman" w:hAnsi="Times New Roman" w:cs="Times New Roman"/>
                <w:sz w:val="24"/>
                <w:szCs w:val="24"/>
              </w:rPr>
              <w:t xml:space="preserve"> m</w:t>
            </w:r>
            <w:r>
              <w:rPr>
                <w:rFonts w:ascii="Times New Roman" w:hAnsi="Times New Roman" w:cs="Times New Roman"/>
                <w:sz w:val="24"/>
                <w:szCs w:val="24"/>
              </w:rPr>
              <w:t>ardi-</w:t>
            </w:r>
            <w:r w:rsidR="002A4609">
              <w:rPr>
                <w:rFonts w:ascii="Times New Roman" w:hAnsi="Times New Roman" w:cs="Times New Roman"/>
                <w:sz w:val="24"/>
                <w:szCs w:val="24"/>
              </w:rPr>
              <w:t>, k</w:t>
            </w:r>
            <w:r w:rsidR="00281712">
              <w:rPr>
                <w:rFonts w:ascii="Times New Roman" w:hAnsi="Times New Roman" w:cs="Times New Roman"/>
                <w:sz w:val="24"/>
                <w:szCs w:val="24"/>
              </w:rPr>
              <w:t xml:space="preserve">adripäev, </w:t>
            </w:r>
            <w:r>
              <w:rPr>
                <w:rFonts w:ascii="Times New Roman" w:hAnsi="Times New Roman" w:cs="Times New Roman"/>
                <w:sz w:val="24"/>
                <w:szCs w:val="24"/>
              </w:rPr>
              <w:t>jõulud</w:t>
            </w:r>
            <w:r w:rsidR="00281712">
              <w:rPr>
                <w:rFonts w:ascii="Times New Roman" w:hAnsi="Times New Roman" w:cs="Times New Roman"/>
                <w:sz w:val="24"/>
                <w:szCs w:val="24"/>
              </w:rPr>
              <w:t>, vastlad</w:t>
            </w:r>
            <w:r>
              <w:rPr>
                <w:rFonts w:ascii="Times New Roman" w:hAnsi="Times New Roman" w:cs="Times New Roman"/>
                <w:sz w:val="24"/>
                <w:szCs w:val="24"/>
              </w:rPr>
              <w:t xml:space="preserve"> jne..</w:t>
            </w:r>
          </w:p>
          <w:p w:rsidR="000039FC" w:rsidRDefault="000039FC" w:rsidP="00145EF8">
            <w:pPr>
              <w:autoSpaceDE w:val="0"/>
              <w:rPr>
                <w:rFonts w:ascii="Times New Roman" w:hAnsi="Times New Roman" w:cs="Times New Roman"/>
                <w:sz w:val="24"/>
                <w:szCs w:val="24"/>
              </w:rPr>
            </w:pPr>
            <w:r>
              <w:rPr>
                <w:rFonts w:ascii="Times New Roman" w:hAnsi="Times New Roman" w:cs="Times New Roman"/>
                <w:sz w:val="24"/>
                <w:szCs w:val="24"/>
              </w:rPr>
              <w:t>Perekond</w:t>
            </w:r>
            <w:r w:rsidR="00281712">
              <w:rPr>
                <w:rFonts w:ascii="Times New Roman" w:hAnsi="Times New Roman" w:cs="Times New Roman"/>
                <w:sz w:val="24"/>
                <w:szCs w:val="24"/>
              </w:rPr>
              <w:t xml:space="preserve"> </w:t>
            </w:r>
            <w:r>
              <w:rPr>
                <w:rFonts w:ascii="Times New Roman" w:hAnsi="Times New Roman" w:cs="Times New Roman"/>
                <w:sz w:val="24"/>
                <w:szCs w:val="24"/>
              </w:rPr>
              <w:t>– tähtpäevad, traditsioonid, majapidamistööd.</w:t>
            </w:r>
          </w:p>
          <w:p w:rsidR="00281712" w:rsidRDefault="00281712" w:rsidP="00145EF8">
            <w:pPr>
              <w:autoSpaceDE w:val="0"/>
              <w:rPr>
                <w:rFonts w:ascii="Times New Roman" w:hAnsi="Times New Roman" w:cs="Times New Roman"/>
                <w:sz w:val="24"/>
                <w:szCs w:val="24"/>
              </w:rPr>
            </w:pPr>
            <w:r>
              <w:rPr>
                <w:rFonts w:ascii="Times New Roman" w:hAnsi="Times New Roman" w:cs="Times New Roman"/>
                <w:sz w:val="24"/>
                <w:szCs w:val="24"/>
              </w:rPr>
              <w:t>Sõbrad – sõprus kui väärtus, sõpruse hoidmine, suhted pinginaabri ja sõpradega, arusaamatused ja konfliktid, leppimine ja andestamine.</w:t>
            </w:r>
          </w:p>
          <w:p w:rsidR="00145EF8" w:rsidRPr="00145EF8" w:rsidRDefault="00145EF8" w:rsidP="00145EF8">
            <w:pPr>
              <w:autoSpaceDE w:val="0"/>
              <w:rPr>
                <w:rFonts w:ascii="Times New Roman" w:hAnsi="Times New Roman" w:cs="Times New Roman"/>
                <w:sz w:val="24"/>
                <w:szCs w:val="24"/>
              </w:rPr>
            </w:pPr>
            <w:r w:rsidRPr="00145EF8">
              <w:rPr>
                <w:rFonts w:ascii="Times New Roman" w:hAnsi="Times New Roman" w:cs="Times New Roman"/>
                <w:sz w:val="24"/>
                <w:szCs w:val="24"/>
              </w:rPr>
              <w:t>Talvised tegevused</w:t>
            </w:r>
            <w:r w:rsidR="000039FC">
              <w:rPr>
                <w:rFonts w:ascii="Times New Roman" w:hAnsi="Times New Roman" w:cs="Times New Roman"/>
                <w:sz w:val="24"/>
                <w:szCs w:val="24"/>
              </w:rPr>
              <w:t>, advendiaeg</w:t>
            </w:r>
            <w:r w:rsidRPr="00145EF8">
              <w:rPr>
                <w:rFonts w:ascii="Times New Roman" w:hAnsi="Times New Roman" w:cs="Times New Roman"/>
                <w:sz w:val="24"/>
                <w:szCs w:val="24"/>
              </w:rPr>
              <w:t>. Talvine koolivaheaeg. Head uut aastat</w:t>
            </w:r>
            <w:r w:rsidR="000039FC">
              <w:rPr>
                <w:rFonts w:ascii="Times New Roman" w:hAnsi="Times New Roman" w:cs="Times New Roman"/>
                <w:sz w:val="24"/>
                <w:szCs w:val="24"/>
              </w:rPr>
              <w:t>.</w:t>
            </w:r>
            <w:r w:rsidRPr="00145EF8">
              <w:rPr>
                <w:rFonts w:ascii="Times New Roman" w:hAnsi="Times New Roman" w:cs="Times New Roman"/>
                <w:sz w:val="24"/>
                <w:szCs w:val="24"/>
              </w:rPr>
              <w:t>.</w:t>
            </w:r>
          </w:p>
          <w:p w:rsidR="00281712" w:rsidRDefault="00145EF8"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Tunne Eestimaad-sümboolika, kaart</w:t>
            </w:r>
            <w:r w:rsidR="00281712">
              <w:rPr>
                <w:rFonts w:ascii="Times New Roman" w:eastAsia="DejaVu Sans" w:hAnsi="Times New Roman" w:cs="Times New Roman"/>
                <w:kern w:val="3"/>
                <w:sz w:val="24"/>
                <w:szCs w:val="24"/>
                <w:lang w:eastAsia="zh-CN" w:bidi="hi-IN"/>
              </w:rPr>
              <w:t xml:space="preserve"> (linnad, saared, veekogud)</w:t>
            </w:r>
            <w:r w:rsidRPr="00145EF8">
              <w:rPr>
                <w:rFonts w:ascii="Times New Roman" w:eastAsia="DejaVu Sans" w:hAnsi="Times New Roman" w:cs="Times New Roman"/>
                <w:kern w:val="3"/>
                <w:sz w:val="24"/>
                <w:szCs w:val="24"/>
                <w:lang w:eastAsia="zh-CN" w:bidi="hi-IN"/>
              </w:rPr>
              <w:t>, hümn. Ettevalmistused Eesti Vabariigi aastapäevaks. Kodukoht ja sõbrad</w:t>
            </w:r>
            <w:r w:rsidR="00281712">
              <w:rPr>
                <w:rFonts w:ascii="Times New Roman" w:eastAsia="DejaVu Sans" w:hAnsi="Times New Roman" w:cs="Times New Roman"/>
                <w:kern w:val="3"/>
                <w:sz w:val="24"/>
                <w:szCs w:val="24"/>
                <w:lang w:eastAsia="zh-CN" w:bidi="hi-IN"/>
              </w:rPr>
              <w:t xml:space="preserve"> (naaberriigid)</w:t>
            </w:r>
            <w:r w:rsidRPr="00145EF8">
              <w:rPr>
                <w:rFonts w:ascii="Times New Roman" w:eastAsia="DejaVu Sans" w:hAnsi="Times New Roman" w:cs="Times New Roman"/>
                <w:kern w:val="3"/>
                <w:sz w:val="24"/>
                <w:szCs w:val="24"/>
                <w:lang w:eastAsia="zh-CN" w:bidi="hi-IN"/>
              </w:rPr>
              <w:t>..</w:t>
            </w:r>
          </w:p>
          <w:p w:rsidR="00281712" w:rsidRDefault="00281712" w:rsidP="00145EF8">
            <w:pPr>
              <w:widowControl w:val="0"/>
              <w:suppressAutoHyphens/>
              <w:autoSpaceDN w:val="0"/>
              <w:snapToGrid w:val="0"/>
              <w:jc w:val="both"/>
              <w:rPr>
                <w:rFonts w:ascii="Times New Roman" w:eastAsia="Lucida Sans Unicode" w:hAnsi="Times New Roman" w:cs="Times New Roman"/>
                <w:kern w:val="3"/>
                <w:sz w:val="24"/>
                <w:szCs w:val="24"/>
                <w:lang w:eastAsia="zh-CN"/>
              </w:rPr>
            </w:pPr>
            <w:r>
              <w:rPr>
                <w:rFonts w:ascii="Times New Roman" w:eastAsia="DejaVu Sans" w:hAnsi="Times New Roman" w:cs="Times New Roman"/>
                <w:kern w:val="3"/>
                <w:sz w:val="24"/>
                <w:szCs w:val="24"/>
                <w:lang w:eastAsia="zh-CN" w:bidi="hi-IN"/>
              </w:rPr>
              <w:t xml:space="preserve">Päevaplaan ja aja planeerimine </w:t>
            </w:r>
            <w:r w:rsidR="00145EF8" w:rsidRPr="00145EF8">
              <w:rPr>
                <w:rFonts w:ascii="Times New Roman" w:eastAsia="DejaVu Sans" w:hAnsi="Times New Roman" w:cs="Times New Roman"/>
                <w:kern w:val="3"/>
                <w:sz w:val="24"/>
                <w:szCs w:val="24"/>
                <w:lang w:eastAsia="zh-CN" w:bidi="hi-IN"/>
              </w:rPr>
              <w:t>-</w:t>
            </w:r>
            <w:r>
              <w:rPr>
                <w:rFonts w:ascii="Times New Roman" w:eastAsia="DejaVu Sans" w:hAnsi="Times New Roman" w:cs="Times New Roman"/>
                <w:kern w:val="3"/>
                <w:sz w:val="24"/>
                <w:szCs w:val="24"/>
                <w:lang w:eastAsia="zh-CN" w:bidi="hi-IN"/>
              </w:rPr>
              <w:t xml:space="preserve"> </w:t>
            </w:r>
            <w:r>
              <w:rPr>
                <w:rFonts w:ascii="Times New Roman" w:eastAsia="Lucida Sans Unicode" w:hAnsi="Times New Roman" w:cs="Times New Roman"/>
                <w:kern w:val="3"/>
                <w:sz w:val="24"/>
                <w:szCs w:val="24"/>
                <w:lang w:eastAsia="zh-CN"/>
              </w:rPr>
              <w:t>v</w:t>
            </w:r>
            <w:r w:rsidR="00145EF8" w:rsidRPr="00145EF8">
              <w:rPr>
                <w:rFonts w:ascii="Times New Roman" w:eastAsia="Lucida Sans Unicode" w:hAnsi="Times New Roman" w:cs="Times New Roman"/>
                <w:kern w:val="3"/>
                <w:sz w:val="24"/>
                <w:szCs w:val="24"/>
                <w:lang w:eastAsia="zh-CN"/>
              </w:rPr>
              <w:t>eerand, kolmveerand, täis</w:t>
            </w:r>
            <w:r>
              <w:rPr>
                <w:rFonts w:ascii="Times New Roman" w:eastAsia="Lucida Sans Unicode" w:hAnsi="Times New Roman" w:cs="Times New Roman"/>
                <w:kern w:val="3"/>
                <w:sz w:val="24"/>
                <w:szCs w:val="24"/>
                <w:lang w:eastAsia="zh-CN"/>
              </w:rPr>
              <w:t xml:space="preserve">- ja pooltund (erinevad kellad), </w:t>
            </w:r>
            <w:r w:rsidR="002A4609">
              <w:rPr>
                <w:rFonts w:ascii="Times New Roman" w:eastAsia="Lucida Sans Unicode" w:hAnsi="Times New Roman" w:cs="Times New Roman"/>
                <w:kern w:val="3"/>
                <w:sz w:val="24"/>
                <w:szCs w:val="24"/>
                <w:lang w:eastAsia="zh-CN"/>
              </w:rPr>
              <w:t xml:space="preserve">päeva osad (hommik, lõuna, õhtu), </w:t>
            </w:r>
            <w:r>
              <w:rPr>
                <w:rFonts w:ascii="Times New Roman" w:eastAsia="Lucida Sans Unicode" w:hAnsi="Times New Roman" w:cs="Times New Roman"/>
                <w:kern w:val="3"/>
                <w:sz w:val="24"/>
                <w:szCs w:val="24"/>
                <w:lang w:eastAsia="zh-CN"/>
              </w:rPr>
              <w:t xml:space="preserve">nädalapäevad, kuud. </w:t>
            </w:r>
            <w:r w:rsidR="00145EF8" w:rsidRPr="00145EF8">
              <w:rPr>
                <w:rFonts w:ascii="Times New Roman" w:eastAsia="Lucida Sans Unicode" w:hAnsi="Times New Roman" w:cs="Times New Roman"/>
                <w:kern w:val="3"/>
                <w:sz w:val="24"/>
                <w:szCs w:val="24"/>
                <w:lang w:eastAsia="zh-CN"/>
              </w:rPr>
              <w:t xml:space="preserve"> </w:t>
            </w:r>
          </w:p>
          <w:p w:rsidR="00145EF8" w:rsidRPr="00145EF8" w:rsidRDefault="002A4609"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Tervislikud eluviisid – silmade ja</w:t>
            </w:r>
            <w:r w:rsidR="00145EF8" w:rsidRPr="00145EF8">
              <w:rPr>
                <w:rFonts w:ascii="Times New Roman" w:eastAsia="DejaVu Sans" w:hAnsi="Times New Roman" w:cs="Times New Roman"/>
                <w:kern w:val="3"/>
                <w:sz w:val="24"/>
                <w:szCs w:val="24"/>
                <w:lang w:eastAsia="zh-CN" w:bidi="hi-IN"/>
              </w:rPr>
              <w:t xml:space="preserve"> </w:t>
            </w:r>
            <w:r>
              <w:rPr>
                <w:rFonts w:ascii="Times New Roman" w:eastAsia="DejaVu Sans" w:hAnsi="Times New Roman" w:cs="Times New Roman"/>
                <w:kern w:val="3"/>
                <w:sz w:val="24"/>
                <w:szCs w:val="24"/>
                <w:lang w:eastAsia="zh-CN" w:bidi="hi-IN"/>
              </w:rPr>
              <w:t>h</w:t>
            </w:r>
            <w:r w:rsidR="00145EF8" w:rsidRPr="00145EF8">
              <w:rPr>
                <w:rFonts w:ascii="Times New Roman" w:eastAsia="DejaVu Sans" w:hAnsi="Times New Roman" w:cs="Times New Roman"/>
                <w:kern w:val="3"/>
                <w:sz w:val="24"/>
                <w:szCs w:val="24"/>
                <w:lang w:eastAsia="zh-CN" w:bidi="hi-IN"/>
              </w:rPr>
              <w:t>ammaste terv</w:t>
            </w:r>
            <w:r w:rsidR="000039FC">
              <w:rPr>
                <w:rFonts w:ascii="Times New Roman" w:eastAsia="DejaVu Sans" w:hAnsi="Times New Roman" w:cs="Times New Roman"/>
                <w:kern w:val="3"/>
                <w:sz w:val="24"/>
                <w:szCs w:val="24"/>
                <w:lang w:eastAsia="zh-CN" w:bidi="hi-IN"/>
              </w:rPr>
              <w:t>is</w:t>
            </w:r>
            <w:r>
              <w:rPr>
                <w:rFonts w:ascii="Times New Roman" w:eastAsia="DejaVu Sans" w:hAnsi="Times New Roman" w:cs="Times New Roman"/>
                <w:kern w:val="3"/>
                <w:sz w:val="24"/>
                <w:szCs w:val="24"/>
                <w:lang w:eastAsia="zh-CN" w:bidi="hi-IN"/>
              </w:rPr>
              <w:t>, tervislik toitumine, igapäevane aktiivne liikumine ja hügieen</w:t>
            </w:r>
            <w:r w:rsidR="000039FC">
              <w:rPr>
                <w:rFonts w:ascii="Times New Roman" w:eastAsia="DejaVu Sans" w:hAnsi="Times New Roman" w:cs="Times New Roman"/>
                <w:kern w:val="3"/>
                <w:sz w:val="24"/>
                <w:szCs w:val="24"/>
                <w:lang w:eastAsia="zh-CN" w:bidi="hi-IN"/>
              </w:rPr>
              <w:t>.</w:t>
            </w:r>
            <w:r>
              <w:rPr>
                <w:rFonts w:ascii="Times New Roman" w:eastAsia="DejaVu Sans" w:hAnsi="Times New Roman" w:cs="Times New Roman"/>
                <w:kern w:val="3"/>
                <w:sz w:val="24"/>
                <w:szCs w:val="24"/>
                <w:lang w:eastAsia="zh-CN" w:bidi="hi-IN"/>
              </w:rPr>
              <w:t xml:space="preserve"> Kuidas hoida tervist?</w:t>
            </w:r>
          </w:p>
          <w:p w:rsidR="002A4609" w:rsidRDefault="00145EF8"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Kevadekuulutajad</w:t>
            </w:r>
            <w:r w:rsidR="002A4609">
              <w:rPr>
                <w:rFonts w:ascii="Times New Roman" w:eastAsia="DejaVu Sans" w:hAnsi="Times New Roman" w:cs="Times New Roman"/>
                <w:kern w:val="3"/>
                <w:sz w:val="24"/>
                <w:szCs w:val="24"/>
                <w:lang w:eastAsia="zh-CN" w:bidi="hi-IN"/>
              </w:rPr>
              <w:t xml:space="preserve"> – ilm, taimed, linnud, loomad.</w:t>
            </w:r>
          </w:p>
          <w:p w:rsidR="00145EF8" w:rsidRDefault="00145EF8" w:rsidP="002A4609">
            <w:pPr>
              <w:widowControl w:val="0"/>
              <w:suppressAutoHyphens/>
              <w:autoSpaceDN w:val="0"/>
              <w:snapToGrid w:val="0"/>
              <w:jc w:val="both"/>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Laps ja maasikad-marja</w:t>
            </w:r>
            <w:r w:rsidR="002A4609">
              <w:rPr>
                <w:rFonts w:ascii="Times New Roman" w:eastAsia="DejaVu Sans" w:hAnsi="Times New Roman" w:cs="Times New Roman"/>
                <w:kern w:val="3"/>
                <w:sz w:val="24"/>
                <w:szCs w:val="24"/>
                <w:lang w:eastAsia="zh-CN" w:bidi="hi-IN"/>
              </w:rPr>
              <w:t>de nimetused. Suvised tegevused</w:t>
            </w:r>
            <w:r w:rsidRPr="00145EF8">
              <w:rPr>
                <w:rFonts w:ascii="Times New Roman" w:eastAsia="DejaVu Sans" w:hAnsi="Times New Roman" w:cs="Times New Roman"/>
                <w:kern w:val="3"/>
                <w:sz w:val="24"/>
                <w:szCs w:val="24"/>
                <w:lang w:eastAsia="zh-CN" w:bidi="hi-IN"/>
              </w:rPr>
              <w:t xml:space="preserve"> </w:t>
            </w:r>
            <w:r w:rsidR="002A4609">
              <w:rPr>
                <w:rFonts w:ascii="Times New Roman" w:eastAsia="DejaVu Sans" w:hAnsi="Times New Roman" w:cs="Times New Roman"/>
                <w:kern w:val="3"/>
                <w:sz w:val="24"/>
                <w:szCs w:val="24"/>
                <w:lang w:eastAsia="zh-CN" w:bidi="hi-IN"/>
              </w:rPr>
              <w:t>(s</w:t>
            </w:r>
            <w:r w:rsidRPr="00145EF8">
              <w:rPr>
                <w:rFonts w:ascii="Times New Roman" w:eastAsia="DejaVu Sans" w:hAnsi="Times New Roman" w:cs="Times New Roman"/>
                <w:kern w:val="3"/>
                <w:sz w:val="24"/>
                <w:szCs w:val="24"/>
                <w:lang w:eastAsia="zh-CN" w:bidi="hi-IN"/>
              </w:rPr>
              <w:t>uveplaanid</w:t>
            </w:r>
            <w:r w:rsidR="002A4609">
              <w:rPr>
                <w:rFonts w:ascii="Times New Roman" w:eastAsia="DejaVu Sans" w:hAnsi="Times New Roman" w:cs="Times New Roman"/>
                <w:kern w:val="3"/>
                <w:sz w:val="24"/>
                <w:szCs w:val="24"/>
                <w:lang w:eastAsia="zh-CN" w:bidi="hi-IN"/>
              </w:rPr>
              <w:t>)</w:t>
            </w:r>
            <w:r w:rsidRPr="00145EF8">
              <w:rPr>
                <w:rFonts w:ascii="Times New Roman" w:eastAsia="DejaVu Sans" w:hAnsi="Times New Roman" w:cs="Times New Roman"/>
                <w:kern w:val="3"/>
                <w:sz w:val="24"/>
                <w:szCs w:val="24"/>
                <w:lang w:eastAsia="zh-CN" w:bidi="hi-IN"/>
              </w:rPr>
              <w:t>.</w:t>
            </w:r>
          </w:p>
          <w:p w:rsidR="0054075D" w:rsidRDefault="0054075D" w:rsidP="0054075D">
            <w:pPr>
              <w:widowControl w:val="0"/>
              <w:suppressAutoHyphens/>
              <w:autoSpaceDN w:val="0"/>
              <w:snapToGrid w:val="0"/>
              <w:jc w:val="both"/>
              <w:rPr>
                <w:rFonts w:ascii="Times New Roman" w:eastAsia="DejaVu Sans" w:hAnsi="Times New Roman" w:cs="Times New Roman"/>
                <w:b/>
                <w:kern w:val="3"/>
                <w:sz w:val="24"/>
                <w:szCs w:val="24"/>
                <w:lang w:eastAsia="zh-CN" w:bidi="hi-IN"/>
              </w:rPr>
            </w:pPr>
          </w:p>
          <w:p w:rsidR="0054075D" w:rsidRPr="00D80FAB" w:rsidRDefault="0054075D" w:rsidP="0054075D">
            <w:pPr>
              <w:widowControl w:val="0"/>
              <w:suppressAutoHyphens/>
              <w:autoSpaceDN w:val="0"/>
              <w:snapToGrid w:val="0"/>
              <w:jc w:val="both"/>
              <w:rPr>
                <w:rFonts w:ascii="Times New Roman" w:eastAsia="DejaVu Sans" w:hAnsi="Times New Roman" w:cs="Times New Roman"/>
                <w:b/>
                <w:kern w:val="3"/>
                <w:sz w:val="24"/>
                <w:szCs w:val="24"/>
                <w:lang w:eastAsia="zh-CN" w:bidi="hi-IN"/>
              </w:rPr>
            </w:pPr>
            <w:r>
              <w:rPr>
                <w:rFonts w:ascii="Times New Roman" w:eastAsia="DejaVu Sans" w:hAnsi="Times New Roman" w:cs="Times New Roman"/>
                <w:b/>
                <w:kern w:val="3"/>
                <w:sz w:val="24"/>
                <w:szCs w:val="24"/>
                <w:lang w:eastAsia="zh-CN" w:bidi="hi-IN"/>
              </w:rPr>
              <w:t>Kohalikud kohad, kus plaanitakse õppetegevusi läbi viia: Kehra</w:t>
            </w:r>
            <w:r w:rsidRPr="00D80FAB">
              <w:rPr>
                <w:rFonts w:ascii="Times New Roman" w:eastAsia="DejaVu Sans" w:hAnsi="Times New Roman" w:cs="Times New Roman"/>
                <w:b/>
                <w:kern w:val="3"/>
                <w:sz w:val="24"/>
                <w:szCs w:val="24"/>
                <w:lang w:eastAsia="zh-CN" w:bidi="hi-IN"/>
              </w:rPr>
              <w:t xml:space="preserve"> muuseum</w:t>
            </w:r>
            <w:r>
              <w:rPr>
                <w:rFonts w:ascii="Times New Roman" w:eastAsia="DejaVu Sans" w:hAnsi="Times New Roman" w:cs="Times New Roman"/>
                <w:kern w:val="3"/>
                <w:sz w:val="24"/>
                <w:szCs w:val="24"/>
                <w:lang w:eastAsia="zh-CN" w:bidi="hi-IN"/>
              </w:rPr>
              <w:t xml:space="preserve">, </w:t>
            </w:r>
            <w:r>
              <w:rPr>
                <w:rFonts w:ascii="Times New Roman" w:eastAsia="DejaVu Sans" w:hAnsi="Times New Roman" w:cs="Times New Roman"/>
                <w:b/>
                <w:kern w:val="3"/>
                <w:sz w:val="24"/>
                <w:szCs w:val="24"/>
                <w:lang w:eastAsia="zh-CN" w:bidi="hi-IN"/>
              </w:rPr>
              <w:t>Kehra rahvamaja, Anija mõis, Kehra päästeamet, Aegviidu RMK, Kõrvemaa suusa- ja puhkekeskus.</w:t>
            </w:r>
          </w:p>
          <w:p w:rsidR="0054075D" w:rsidRPr="002A4609" w:rsidRDefault="0054075D" w:rsidP="002A4609">
            <w:pPr>
              <w:widowControl w:val="0"/>
              <w:suppressAutoHyphens/>
              <w:autoSpaceDN w:val="0"/>
              <w:snapToGrid w:val="0"/>
              <w:jc w:val="both"/>
              <w:rPr>
                <w:rFonts w:ascii="Times New Roman" w:eastAsia="DejaVu Sans" w:hAnsi="Times New Roman" w:cs="Times New Roman"/>
                <w:kern w:val="3"/>
                <w:sz w:val="24"/>
                <w:szCs w:val="24"/>
                <w:lang w:eastAsia="zh-CN" w:bidi="hi-IN"/>
              </w:rPr>
            </w:pPr>
          </w:p>
        </w:tc>
      </w:tr>
      <w:tr w:rsidR="00145EF8" w:rsidRPr="00145EF8" w:rsidTr="00EF0CC8">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Õpitulemused</w:t>
            </w:r>
          </w:p>
        </w:tc>
        <w:tc>
          <w:tcPr>
            <w:tcW w:w="734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45EF8" w:rsidRPr="00145EF8" w:rsidRDefault="00630FFD" w:rsidP="00145EF8">
            <w:pPr>
              <w:widowControl w:val="0"/>
              <w:suppressAutoHyphens/>
              <w:autoSpaceDN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Tunneb kooliteel liiklust (kooli- ja kodutee).</w:t>
            </w:r>
          </w:p>
          <w:p w:rsidR="00145EF8" w:rsidRPr="00145EF8" w:rsidRDefault="00630FFD" w:rsidP="00145EF8">
            <w:pPr>
              <w:widowControl w:val="0"/>
              <w:suppressAutoHyphens/>
              <w:autoSpaceDN w:val="0"/>
              <w:snapToGrid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 xml:space="preserve">Tunneb </w:t>
            </w:r>
            <w:r w:rsidR="00145EF8" w:rsidRPr="00145EF8">
              <w:rPr>
                <w:rFonts w:ascii="Times New Roman" w:eastAsia="DejaVu Sans" w:hAnsi="Times New Roman" w:cs="Times New Roman"/>
                <w:kern w:val="3"/>
                <w:sz w:val="24"/>
                <w:szCs w:val="24"/>
                <w:lang w:eastAsia="zh-CN" w:bidi="hi-IN"/>
              </w:rPr>
              <w:t>klassi ja koolireegleid.</w:t>
            </w:r>
          </w:p>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peast lugeda näda</w:t>
            </w:r>
            <w:r w:rsidR="00630FFD">
              <w:rPr>
                <w:rFonts w:ascii="Times New Roman" w:eastAsia="DejaVu Sans" w:hAnsi="Times New Roman" w:cs="Times New Roman"/>
                <w:kern w:val="3"/>
                <w:sz w:val="24"/>
                <w:szCs w:val="24"/>
                <w:lang w:eastAsia="zh-CN" w:bidi="hi-IN"/>
              </w:rPr>
              <w:t>lapäevi, oskab nimetada 12 kuud, aastaajad.</w:t>
            </w:r>
          </w:p>
          <w:p w:rsidR="00145EF8" w:rsidRPr="00145EF8" w:rsidRDefault="00630FFD" w:rsidP="00145EF8">
            <w:pPr>
              <w:widowControl w:val="0"/>
              <w:suppressAutoHyphens/>
              <w:autoSpaceDN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 xml:space="preserve">Oskab kirjeldada ja  iseloomustada perekonda ja sõpru. </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klassis olevate esemete nimetusi.</w:t>
            </w:r>
          </w:p>
          <w:p w:rsidR="00145EF8" w:rsidRPr="00145EF8" w:rsidRDefault="00630FFD" w:rsidP="00145EF8">
            <w:pPr>
              <w:widowControl w:val="0"/>
              <w:suppressAutoHyphens/>
              <w:autoSpaceDN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Oskab kasutada sõnu:</w:t>
            </w:r>
            <w:r w:rsidR="00145EF8" w:rsidRPr="00145EF8">
              <w:rPr>
                <w:rFonts w:ascii="Times New Roman" w:eastAsia="DejaVu Sans" w:hAnsi="Times New Roman" w:cs="Times New Roman"/>
                <w:kern w:val="3"/>
                <w:sz w:val="24"/>
                <w:szCs w:val="24"/>
                <w:lang w:eastAsia="zh-CN" w:bidi="hi-IN"/>
              </w:rPr>
              <w:t xml:space="preserve"> ees, taga, peal, all.</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ilma kirjeldada.</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transpordivahendite nimetusi.</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 xml:space="preserve">Teab </w:t>
            </w:r>
            <w:r w:rsidR="00B516B3">
              <w:rPr>
                <w:rFonts w:ascii="Times New Roman" w:eastAsia="DejaVu Sans" w:hAnsi="Times New Roman" w:cs="Times New Roman"/>
                <w:kern w:val="3"/>
                <w:sz w:val="24"/>
                <w:szCs w:val="24"/>
                <w:lang w:eastAsia="zh-CN" w:bidi="hi-IN"/>
              </w:rPr>
              <w:t xml:space="preserve">ja oskab kasutada </w:t>
            </w:r>
            <w:r w:rsidRPr="00145EF8">
              <w:rPr>
                <w:rFonts w:ascii="Times New Roman" w:eastAsia="DejaVu Sans" w:hAnsi="Times New Roman" w:cs="Times New Roman"/>
                <w:kern w:val="3"/>
                <w:sz w:val="24"/>
                <w:szCs w:val="24"/>
                <w:lang w:eastAsia="zh-CN" w:bidi="hi-IN"/>
              </w:rPr>
              <w:t>liitsõnu.</w:t>
            </w:r>
          </w:p>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mets</w:t>
            </w:r>
            <w:r w:rsidR="00B516B3">
              <w:rPr>
                <w:rFonts w:ascii="Times New Roman" w:eastAsia="DejaVu Sans" w:hAnsi="Times New Roman" w:cs="Times New Roman"/>
                <w:kern w:val="3"/>
                <w:sz w:val="24"/>
                <w:szCs w:val="24"/>
                <w:lang w:eastAsia="zh-CN" w:bidi="hi-IN"/>
              </w:rPr>
              <w:t xml:space="preserve"> –ja kodu</w:t>
            </w:r>
            <w:r w:rsidRPr="00145EF8">
              <w:rPr>
                <w:rFonts w:ascii="Times New Roman" w:eastAsia="DejaVu Sans" w:hAnsi="Times New Roman" w:cs="Times New Roman"/>
                <w:kern w:val="3"/>
                <w:sz w:val="24"/>
                <w:szCs w:val="24"/>
                <w:lang w:eastAsia="zh-CN" w:bidi="hi-IN"/>
              </w:rPr>
              <w:t>loomade nimetusi, kehaosade nimetusi</w:t>
            </w:r>
            <w:r w:rsidR="00B516B3">
              <w:rPr>
                <w:rFonts w:ascii="Times New Roman" w:eastAsia="DejaVu Sans" w:hAnsi="Times New Roman" w:cs="Times New Roman"/>
                <w:kern w:val="3"/>
                <w:sz w:val="24"/>
                <w:szCs w:val="24"/>
                <w:lang w:eastAsia="zh-CN" w:bidi="hi-IN"/>
              </w:rPr>
              <w:t>.</w:t>
            </w:r>
          </w:p>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 xml:space="preserve">Oskab kirjutada, hääldada õpitud kirjatähti, teab sõnu, </w:t>
            </w:r>
            <w:r w:rsidR="00C9760F">
              <w:rPr>
                <w:rFonts w:ascii="Times New Roman" w:eastAsia="DejaVu Sans" w:hAnsi="Times New Roman" w:cs="Times New Roman"/>
                <w:kern w:val="3"/>
                <w:sz w:val="24"/>
                <w:szCs w:val="24"/>
                <w:lang w:eastAsia="zh-CN" w:bidi="hi-IN"/>
              </w:rPr>
              <w:t xml:space="preserve">oskab </w:t>
            </w:r>
            <w:r w:rsidRPr="00145EF8">
              <w:rPr>
                <w:rFonts w:ascii="Times New Roman" w:eastAsia="DejaVu Sans" w:hAnsi="Times New Roman" w:cs="Times New Roman"/>
                <w:kern w:val="3"/>
                <w:sz w:val="24"/>
                <w:szCs w:val="24"/>
                <w:lang w:eastAsia="zh-CN" w:bidi="hi-IN"/>
              </w:rPr>
              <w:t>lauseid moodustada.</w:t>
            </w:r>
            <w:r w:rsidR="00C9760F">
              <w:rPr>
                <w:rFonts w:ascii="Times New Roman" w:eastAsia="DejaVu Sans" w:hAnsi="Times New Roman" w:cs="Times New Roman"/>
                <w:kern w:val="3"/>
                <w:sz w:val="24"/>
                <w:szCs w:val="24"/>
                <w:lang w:eastAsia="zh-CN" w:bidi="hi-IN"/>
              </w:rPr>
              <w:t xml:space="preserve"> </w:t>
            </w:r>
            <w:r w:rsidR="00410B26">
              <w:rPr>
                <w:rFonts w:ascii="Times New Roman" w:eastAsia="DejaVu Sans" w:hAnsi="Times New Roman" w:cs="Times New Roman"/>
                <w:kern w:val="3"/>
                <w:sz w:val="24"/>
                <w:szCs w:val="24"/>
                <w:lang w:eastAsia="zh-CN" w:bidi="hi-IN"/>
              </w:rPr>
              <w:t>Oskab kasutada õpitud grammatika reegleid(suur algustäht, lauselõpumärgid, sidesõnad).</w:t>
            </w:r>
          </w:p>
          <w:p w:rsidR="00160BEE"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kus ta elab (</w:t>
            </w:r>
            <w:r w:rsidR="00160BEE">
              <w:rPr>
                <w:rFonts w:ascii="Times New Roman" w:eastAsia="DejaVu Sans" w:hAnsi="Times New Roman" w:cs="Times New Roman"/>
                <w:kern w:val="3"/>
                <w:sz w:val="24"/>
                <w:szCs w:val="24"/>
                <w:lang w:eastAsia="zh-CN" w:bidi="hi-IN"/>
              </w:rPr>
              <w:t>eramajas, maakodus, kortermajas, maal, linnas).</w:t>
            </w:r>
          </w:p>
          <w:p w:rsidR="00145EF8" w:rsidRPr="00145EF8" w:rsidRDefault="006A5676" w:rsidP="00145EF8">
            <w:pPr>
              <w:widowControl w:val="0"/>
              <w:suppressAutoHyphens/>
              <w:autoSpaceDN w:val="0"/>
              <w:snapToGrid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Teab riietusesemete nimetusi.</w:t>
            </w:r>
            <w:r w:rsidR="00145EF8" w:rsidRPr="00145EF8">
              <w:rPr>
                <w:rFonts w:ascii="Times New Roman" w:eastAsia="DejaVu Sans" w:hAnsi="Times New Roman" w:cs="Times New Roman"/>
                <w:kern w:val="3"/>
                <w:sz w:val="24"/>
                <w:szCs w:val="24"/>
                <w:lang w:eastAsia="zh-CN" w:bidi="hi-IN"/>
              </w:rPr>
              <w:t xml:space="preserve"> </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w:t>
            </w:r>
            <w:r w:rsidR="006A5676">
              <w:rPr>
                <w:rFonts w:ascii="Times New Roman" w:eastAsia="DejaVu Sans" w:hAnsi="Times New Roman" w:cs="Times New Roman"/>
                <w:kern w:val="3"/>
                <w:sz w:val="24"/>
                <w:szCs w:val="24"/>
                <w:lang w:eastAsia="zh-CN" w:bidi="hi-IN"/>
              </w:rPr>
              <w:t xml:space="preserve">b lugeda peast ühte </w:t>
            </w:r>
            <w:r w:rsidRPr="00145EF8">
              <w:rPr>
                <w:rFonts w:ascii="Times New Roman" w:eastAsia="DejaVu Sans" w:hAnsi="Times New Roman" w:cs="Times New Roman"/>
                <w:kern w:val="3"/>
                <w:sz w:val="24"/>
                <w:szCs w:val="24"/>
                <w:lang w:eastAsia="zh-CN" w:bidi="hi-IN"/>
              </w:rPr>
              <w:t>luuletust.</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ilma kirjeldada.</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 xml:space="preserve">Teab </w:t>
            </w:r>
            <w:r w:rsidR="002F00DE">
              <w:rPr>
                <w:rFonts w:ascii="Times New Roman" w:eastAsia="DejaVu Sans" w:hAnsi="Times New Roman" w:cs="Times New Roman"/>
                <w:kern w:val="3"/>
                <w:sz w:val="24"/>
                <w:szCs w:val="24"/>
                <w:lang w:eastAsia="zh-CN" w:bidi="hi-IN"/>
              </w:rPr>
              <w:t>rahvakalendritähtpäevade kombeid.</w:t>
            </w:r>
          </w:p>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Teha veatut ärakirja  tahvlilt, ärakirja õpikust vihikusse.</w:t>
            </w:r>
          </w:p>
          <w:p w:rsidR="00145EF8" w:rsidRPr="00145EF8" w:rsidRDefault="002F00DE" w:rsidP="00145EF8">
            <w:pPr>
              <w:widowControl w:val="0"/>
              <w:suppressAutoHyphens/>
              <w:autoSpaceDN w:val="0"/>
              <w:snapToGrid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 xml:space="preserve">Teab ja oskab rääkida tegevustest õues erinevatel aastaaegadel. </w:t>
            </w:r>
          </w:p>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pildi järgi jutustada.</w:t>
            </w:r>
          </w:p>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täita vajaliku tekstiga kaarti ja ümbrikku.</w:t>
            </w:r>
          </w:p>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nimetada 12 kuud. Teab aastaaegade nimetusi ja kuid.</w:t>
            </w:r>
          </w:p>
          <w:p w:rsidR="00145EF8" w:rsidRPr="00145EF8" w:rsidRDefault="00CF5809" w:rsidP="00CF5809">
            <w:pPr>
              <w:widowControl w:val="0"/>
              <w:suppressAutoHyphens/>
              <w:autoSpaceDN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Tunneb kella</w:t>
            </w:r>
            <w:r w:rsidR="00145EF8" w:rsidRPr="00145EF8">
              <w:rPr>
                <w:rFonts w:ascii="Times New Roman" w:eastAsia="DejaVu Sans" w:hAnsi="Times New Roman" w:cs="Times New Roman"/>
                <w:kern w:val="3"/>
                <w:sz w:val="24"/>
                <w:szCs w:val="24"/>
                <w:lang w:eastAsia="zh-CN" w:bidi="hi-IN"/>
              </w:rPr>
              <w:t>.</w:t>
            </w:r>
          </w:p>
          <w:p w:rsidR="00145EF8" w:rsidRPr="00145EF8" w:rsidRDefault="0096083E" w:rsidP="00145EF8">
            <w:pPr>
              <w:widowControl w:val="0"/>
              <w:suppressAutoHyphens/>
              <w:autoSpaceDN w:val="0"/>
              <w:snapToGrid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T</w:t>
            </w:r>
            <w:r w:rsidR="00145EF8" w:rsidRPr="00145EF8">
              <w:rPr>
                <w:rFonts w:ascii="Times New Roman" w:eastAsia="DejaVu Sans" w:hAnsi="Times New Roman" w:cs="Times New Roman"/>
                <w:kern w:val="3"/>
                <w:sz w:val="24"/>
                <w:szCs w:val="24"/>
                <w:lang w:eastAsia="zh-CN" w:bidi="hi-IN"/>
              </w:rPr>
              <w:t>unneb baassõnavara.</w:t>
            </w:r>
          </w:p>
          <w:p w:rsidR="00145EF8" w:rsidRPr="00145EF8" w:rsidRDefault="000004C7" w:rsidP="00145EF8">
            <w:pPr>
              <w:widowControl w:val="0"/>
              <w:suppressAutoHyphens/>
              <w:autoSpaceDN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 xml:space="preserve">Teab ja tunneb lillede, lindude, </w:t>
            </w:r>
            <w:r w:rsidR="00145EF8" w:rsidRPr="00145EF8">
              <w:rPr>
                <w:rFonts w:ascii="Times New Roman" w:eastAsia="DejaVu Sans" w:hAnsi="Times New Roman" w:cs="Times New Roman"/>
                <w:kern w:val="3"/>
                <w:sz w:val="24"/>
                <w:szCs w:val="24"/>
                <w:lang w:eastAsia="zh-CN" w:bidi="hi-IN"/>
              </w:rPr>
              <w:t>marjade ja puuviljade nimetusi.</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peast tähestikku lugeda.</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ja oskab rääkida, mida on vaja suvel laagrisse kaasa võtta.</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rääkida erinevatest aastaaegadest ja nende erinevustest.</w:t>
            </w:r>
          </w:p>
          <w:p w:rsidR="00145EF8" w:rsidRPr="00145EF8" w:rsidRDefault="00145EF8" w:rsidP="00145EF8">
            <w:pPr>
              <w:autoSpaceDE w:val="0"/>
              <w:rPr>
                <w:rFonts w:ascii="Times New Roman" w:hAnsi="Times New Roman" w:cs="Times New Roman"/>
                <w:color w:val="000000"/>
                <w:sz w:val="24"/>
                <w:szCs w:val="24"/>
              </w:rPr>
            </w:pPr>
            <w:r w:rsidRPr="00145EF8">
              <w:rPr>
                <w:rFonts w:ascii="Times New Roman" w:hAnsi="Times New Roman" w:cs="Times New Roman"/>
                <w:sz w:val="24"/>
                <w:szCs w:val="24"/>
              </w:rPr>
              <w:t>Teab erinevate ametite nimetusi.</w:t>
            </w:r>
          </w:p>
        </w:tc>
      </w:tr>
      <w:tr w:rsidR="00145EF8" w:rsidRPr="00145EF8" w:rsidTr="00EF0CC8">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Teadmiste kontrolli vormid ja hindamine</w:t>
            </w:r>
          </w:p>
        </w:tc>
        <w:tc>
          <w:tcPr>
            <w:tcW w:w="734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Suuline kontroll õpitud teema kohta.</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Lugemiskontroll.</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Rühmatöö</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Tunnikontroll</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Kontrolltöö</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Tööraamatu kontroll</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Vihiku kontroll</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Töölehed, mapi kontroll.</w:t>
            </w:r>
          </w:p>
          <w:p w:rsidR="00145EF8" w:rsidRDefault="00145EF8" w:rsidP="00145EF8">
            <w:pPr>
              <w:rPr>
                <w:rFonts w:ascii="Times New Roman" w:hAnsi="Times New Roman" w:cs="Times New Roman"/>
                <w:sz w:val="24"/>
                <w:szCs w:val="24"/>
              </w:rPr>
            </w:pPr>
            <w:r w:rsidRPr="00145EF8">
              <w:rPr>
                <w:rFonts w:ascii="Times New Roman" w:hAnsi="Times New Roman" w:cs="Times New Roman"/>
                <w:sz w:val="24"/>
                <w:szCs w:val="24"/>
              </w:rPr>
              <w:t>Lugemiskontroll- loetud raamatu kohta.</w:t>
            </w:r>
          </w:p>
          <w:p w:rsidR="006549DF" w:rsidRPr="00145EF8" w:rsidRDefault="006549DF" w:rsidP="00145EF8">
            <w:pPr>
              <w:rPr>
                <w:rFonts w:ascii="Times New Roman" w:hAnsi="Times New Roman" w:cs="Times New Roman"/>
                <w:sz w:val="24"/>
                <w:szCs w:val="24"/>
              </w:rPr>
            </w:pPr>
          </w:p>
          <w:p w:rsidR="00145EF8" w:rsidRPr="00145EF8" w:rsidRDefault="006549DF"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754B66">
              <w:rPr>
                <w:rFonts w:ascii="Times New Roman" w:hAnsi="Times New Roman" w:cs="Times New Roman"/>
                <w:b/>
                <w:sz w:val="24"/>
                <w:szCs w:val="24"/>
              </w:rPr>
              <w:t>Hindamine</w:t>
            </w:r>
            <w:r w:rsidRPr="00BA3E69">
              <w:rPr>
                <w:rFonts w:ascii="Times New Roman" w:hAnsi="Times New Roman" w:cs="Times New Roman"/>
                <w:sz w:val="24"/>
                <w:szCs w:val="24"/>
              </w:rPr>
              <w:t xml:space="preserve"> on Kehra Gümnaasiumis oma olemuselt kujundav. Õpilane ja tema vanemad saavad tagasisidet õpilase arengu, annete, suhtlemis- ja koostööoskuste ning akadeemilise edenemise kohta Kooli ja kodu koostöö eelduseks on see, et kõik asjaosalised märkavad õpilase arengut ning analüüsivad selle aspekte. Kujundava hindamise kaudu õpib laps tundma oma andeid ning neid loovalt arendama. Perele annab koolist saadav tagasiside võimaluse targalt toetada lapse annete avaldumist, jätmata kahe silma vahele tähelepanu nõudvaid tahke lapse arengus. Hinnatakse õpilase arengut ning omandatud teadmiste, oskuste ja õpitavast arusaamise taset. Oluliseks peetakse teadmiste ja oskuste rakendamisel üles näidatud iseseisvust ja loovust, kokkulepetest kinnipidamist, kuulamise ja teistega arvestamise oskust. Hinnanguga hinnatakse õpilase akadeemilist edasijõudmist. Märkamine ja hinde kommentaar e-päevikus kirjeldab õpilase hoolsust, sotsiaalseid ja koostööoskusi. Iga perioodi alguses tutvustab õpetaja õpilastele hindamise üldisi põhimõtteid.</w:t>
            </w:r>
          </w:p>
          <w:p w:rsidR="00145EF8" w:rsidRPr="00145EF8" w:rsidRDefault="00145EF8" w:rsidP="00145EF8">
            <w:pPr>
              <w:rPr>
                <w:rFonts w:ascii="Times New Roman" w:hAnsi="Times New Roman" w:cs="Times New Roman"/>
                <w:color w:val="000000"/>
                <w:sz w:val="24"/>
                <w:szCs w:val="24"/>
              </w:rPr>
            </w:pPr>
          </w:p>
        </w:tc>
      </w:tr>
      <w:tr w:rsidR="00145EF8" w:rsidRPr="00145EF8" w:rsidTr="00EF0CC8">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Õppekirjandus,</w:t>
            </w:r>
          </w:p>
          <w:p w:rsidR="00145EF8" w:rsidRPr="00145EF8" w:rsidRDefault="00145EF8" w:rsidP="00145EF8">
            <w:pPr>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õpivara</w:t>
            </w:r>
          </w:p>
        </w:tc>
        <w:tc>
          <w:tcPr>
            <w:tcW w:w="734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9155B" w:rsidRDefault="00145EF8" w:rsidP="00145EF8">
            <w:pPr>
              <w:rPr>
                <w:rFonts w:ascii="Times New Roman" w:eastAsia="Calibri" w:hAnsi="Times New Roman" w:cs="Times New Roman"/>
                <w:b/>
                <w:sz w:val="24"/>
                <w:szCs w:val="24"/>
              </w:rPr>
            </w:pPr>
            <w:r w:rsidRPr="00145EF8">
              <w:rPr>
                <w:rFonts w:ascii="Times New Roman" w:eastAsia="Calibri" w:hAnsi="Times New Roman" w:cs="Times New Roman"/>
                <w:b/>
                <w:sz w:val="24"/>
                <w:szCs w:val="24"/>
              </w:rPr>
              <w:t>Õpikud, töövihikud:</w:t>
            </w:r>
          </w:p>
          <w:p w:rsidR="0089155B" w:rsidRDefault="00145EF8" w:rsidP="0089155B">
            <w:pPr>
              <w:pStyle w:val="Textbody"/>
              <w:snapToGrid w:val="0"/>
              <w:jc w:val="both"/>
              <w:rPr>
                <w:rFonts w:cs="Times New Roman"/>
              </w:rPr>
            </w:pPr>
            <w:r w:rsidRPr="00145EF8">
              <w:rPr>
                <w:rFonts w:eastAsia="Calibri" w:cs="Times New Roman"/>
                <w:b/>
              </w:rPr>
              <w:t xml:space="preserve"> </w:t>
            </w:r>
            <w:r w:rsidR="0089155B">
              <w:rPr>
                <w:rFonts w:cs="Times New Roman"/>
              </w:rPr>
              <w:t xml:space="preserve">M. </w:t>
            </w:r>
            <w:proofErr w:type="spellStart"/>
            <w:r w:rsidR="0089155B">
              <w:rPr>
                <w:rFonts w:cs="Times New Roman"/>
              </w:rPr>
              <w:t>Kebbinau</w:t>
            </w:r>
            <w:proofErr w:type="spellEnd"/>
            <w:r w:rsidR="0089155B">
              <w:rPr>
                <w:rFonts w:cs="Times New Roman"/>
              </w:rPr>
              <w:t xml:space="preserve">, E. Kalmus, E. Kuurme, M. </w:t>
            </w:r>
            <w:proofErr w:type="spellStart"/>
            <w:r w:rsidR="0089155B">
              <w:rPr>
                <w:rFonts w:cs="Times New Roman"/>
              </w:rPr>
              <w:t>Pääru</w:t>
            </w:r>
            <w:proofErr w:type="spellEnd"/>
            <w:r w:rsidR="001005ED">
              <w:rPr>
                <w:rFonts w:cs="Times New Roman"/>
              </w:rPr>
              <w:t>, R. Popov</w:t>
            </w:r>
            <w:r w:rsidR="0089155B">
              <w:rPr>
                <w:rFonts w:cs="Times New Roman"/>
              </w:rPr>
              <w:t xml:space="preserve"> I JA II osa.  </w:t>
            </w:r>
            <w:r w:rsidR="0089155B" w:rsidRPr="00BF45F6">
              <w:rPr>
                <w:rFonts w:cs="Times New Roman"/>
              </w:rPr>
              <w:t>2017</w:t>
            </w:r>
            <w:r w:rsidR="0089155B" w:rsidRPr="00BF45F6">
              <w:rPr>
                <w:rFonts w:cs="Times New Roman"/>
                <w:i/>
              </w:rPr>
              <w:t>.</w:t>
            </w:r>
            <w:r w:rsidR="0089155B">
              <w:rPr>
                <w:rFonts w:cs="Times New Roman"/>
              </w:rPr>
              <w:t xml:space="preserve"> „TERE SÕBER!“ </w:t>
            </w:r>
            <w:r w:rsidR="0089155B" w:rsidRPr="00BF45F6">
              <w:rPr>
                <w:rFonts w:cs="Times New Roman"/>
                <w:i/>
              </w:rPr>
              <w:t xml:space="preserve"> </w:t>
            </w:r>
            <w:proofErr w:type="spellStart"/>
            <w:r w:rsidR="0089155B" w:rsidRPr="00BF45F6">
              <w:rPr>
                <w:rFonts w:cs="Times New Roman"/>
                <w:i/>
              </w:rPr>
              <w:t>Maurus</w:t>
            </w:r>
            <w:proofErr w:type="spellEnd"/>
            <w:r w:rsidR="0089155B">
              <w:rPr>
                <w:rFonts w:cs="Times New Roman"/>
              </w:rPr>
              <w:t xml:space="preserve">.  </w:t>
            </w:r>
          </w:p>
          <w:p w:rsidR="0089155B" w:rsidRPr="001005ED" w:rsidRDefault="0089155B" w:rsidP="0089155B">
            <w:pPr>
              <w:pStyle w:val="Textbody"/>
              <w:snapToGrid w:val="0"/>
              <w:jc w:val="both"/>
              <w:rPr>
                <w:rFonts w:cs="Times New Roman"/>
              </w:rPr>
            </w:pPr>
            <w:r>
              <w:rPr>
                <w:rFonts w:cs="Times New Roman"/>
              </w:rPr>
              <w:t xml:space="preserve">M. </w:t>
            </w:r>
            <w:proofErr w:type="spellStart"/>
            <w:r>
              <w:rPr>
                <w:rFonts w:cs="Times New Roman"/>
              </w:rPr>
              <w:t>Kebbina</w:t>
            </w:r>
            <w:r w:rsidR="001005ED">
              <w:rPr>
                <w:rFonts w:cs="Times New Roman"/>
              </w:rPr>
              <w:t>u</w:t>
            </w:r>
            <w:proofErr w:type="spellEnd"/>
            <w:r w:rsidR="001005ED">
              <w:rPr>
                <w:rFonts w:cs="Times New Roman"/>
              </w:rPr>
              <w:t>, E. Kalmus, E. Kuurme</w:t>
            </w:r>
            <w:r>
              <w:rPr>
                <w:rFonts w:cs="Times New Roman"/>
              </w:rPr>
              <w:t xml:space="preserve">, M. </w:t>
            </w:r>
            <w:proofErr w:type="spellStart"/>
            <w:r>
              <w:rPr>
                <w:rFonts w:cs="Times New Roman"/>
              </w:rPr>
              <w:t>Pääru</w:t>
            </w:r>
            <w:proofErr w:type="spellEnd"/>
            <w:r w:rsidR="001005ED">
              <w:rPr>
                <w:rFonts w:cs="Times New Roman"/>
              </w:rPr>
              <w:t>, R. Popov</w:t>
            </w:r>
            <w:r w:rsidR="00221F50">
              <w:rPr>
                <w:rFonts w:cs="Times New Roman"/>
              </w:rPr>
              <w:t xml:space="preserve">, L. </w:t>
            </w:r>
            <w:proofErr w:type="spellStart"/>
            <w:r w:rsidR="00221F50">
              <w:rPr>
                <w:rFonts w:cs="Times New Roman"/>
              </w:rPr>
              <w:t>Norit</w:t>
            </w:r>
            <w:proofErr w:type="spellEnd"/>
            <w:r>
              <w:rPr>
                <w:rFonts w:cs="Times New Roman"/>
              </w:rPr>
              <w:t xml:space="preserve"> I JA II osa.  </w:t>
            </w:r>
            <w:r w:rsidRPr="00BF45F6">
              <w:rPr>
                <w:rFonts w:cs="Times New Roman"/>
              </w:rPr>
              <w:t>2017</w:t>
            </w:r>
            <w:r w:rsidRPr="00BF45F6">
              <w:rPr>
                <w:rFonts w:cs="Times New Roman"/>
                <w:i/>
              </w:rPr>
              <w:t>.</w:t>
            </w:r>
            <w:r>
              <w:rPr>
                <w:rFonts w:cs="Times New Roman"/>
              </w:rPr>
              <w:t xml:space="preserve"> TERE SÕBER! </w:t>
            </w:r>
            <w:r w:rsidRPr="00BF45F6">
              <w:rPr>
                <w:rFonts w:cs="Times New Roman"/>
                <w:i/>
              </w:rPr>
              <w:t xml:space="preserve"> </w:t>
            </w:r>
            <w:r>
              <w:rPr>
                <w:rFonts w:cs="Times New Roman"/>
              </w:rPr>
              <w:t>Töövihik I, II osa</w:t>
            </w:r>
            <w:r w:rsidRPr="00BF45F6">
              <w:rPr>
                <w:rFonts w:cs="Times New Roman"/>
              </w:rPr>
              <w:t>.</w:t>
            </w:r>
            <w:r>
              <w:rPr>
                <w:rFonts w:cs="Times New Roman"/>
                <w:i/>
              </w:rPr>
              <w:t xml:space="preserve">  </w:t>
            </w:r>
            <w:proofErr w:type="spellStart"/>
            <w:r w:rsidRPr="00BF45F6">
              <w:rPr>
                <w:rFonts w:cs="Times New Roman"/>
                <w:i/>
              </w:rPr>
              <w:t>Maurus</w:t>
            </w:r>
            <w:proofErr w:type="spellEnd"/>
          </w:p>
          <w:p w:rsidR="0089155B" w:rsidRDefault="00E7719F" w:rsidP="0089155B">
            <w:pPr>
              <w:pStyle w:val="Textbody"/>
              <w:snapToGrid w:val="0"/>
              <w:jc w:val="both"/>
              <w:rPr>
                <w:rFonts w:cs="Times New Roman"/>
              </w:rPr>
            </w:pPr>
            <w:r>
              <w:rPr>
                <w:rFonts w:cs="Times New Roman"/>
              </w:rPr>
              <w:t>Pille Pipar. KOOS ON LÕBUS</w:t>
            </w:r>
            <w:r w:rsidR="0089155B">
              <w:rPr>
                <w:rFonts w:cs="Times New Roman"/>
              </w:rPr>
              <w:t xml:space="preserve">. Eesti keele õpik vene õppekeelega kooli 1. klassile. Koolibri. </w:t>
            </w:r>
          </w:p>
          <w:p w:rsidR="00145EF8" w:rsidRPr="00145EF8" w:rsidRDefault="00E7719F" w:rsidP="0089155B">
            <w:pPr>
              <w:rPr>
                <w:rFonts w:ascii="Times New Roman" w:eastAsia="Calibri" w:hAnsi="Times New Roman" w:cs="Times New Roman"/>
                <w:b/>
                <w:sz w:val="24"/>
                <w:szCs w:val="24"/>
              </w:rPr>
            </w:pPr>
            <w:r>
              <w:rPr>
                <w:rFonts w:cs="Times New Roman"/>
              </w:rPr>
              <w:t>Pille Pipar. KOOS ON LÕBUS</w:t>
            </w:r>
            <w:r w:rsidR="0089155B">
              <w:rPr>
                <w:rFonts w:cs="Times New Roman"/>
              </w:rPr>
              <w:t>. Eesti keele õpik vene õppekeelega kooli 1. klassile. Töövihik I ja II osa. Koolibri</w:t>
            </w:r>
          </w:p>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Tallinn: Koolibri</w:t>
            </w:r>
          </w:p>
          <w:p w:rsidR="00145EF8" w:rsidRPr="00145EF8" w:rsidRDefault="00145EF8" w:rsidP="00145EF8">
            <w:pPr>
              <w:widowControl w:val="0"/>
              <w:suppressAutoHyphens/>
              <w:autoSpaceDN w:val="0"/>
              <w:snapToGrid w:val="0"/>
              <w:rPr>
                <w:rFonts w:ascii="Times New Roman" w:eastAsia="DejaVu Sans" w:hAnsi="Times New Roman" w:cs="Times New Roman"/>
                <w:b/>
                <w:kern w:val="3"/>
                <w:sz w:val="24"/>
                <w:szCs w:val="24"/>
                <w:lang w:eastAsia="zh-CN" w:bidi="hi-IN"/>
              </w:rPr>
            </w:pPr>
            <w:r w:rsidRPr="00145EF8">
              <w:rPr>
                <w:rFonts w:ascii="Times New Roman" w:eastAsia="DejaVu Sans" w:hAnsi="Times New Roman" w:cs="Times New Roman"/>
                <w:b/>
                <w:kern w:val="3"/>
                <w:sz w:val="24"/>
                <w:szCs w:val="24"/>
                <w:lang w:eastAsia="zh-CN" w:bidi="hi-IN"/>
              </w:rPr>
              <w:t>Lisamaterjal:</w:t>
            </w:r>
          </w:p>
          <w:p w:rsidR="00145EF8" w:rsidRPr="00145EF8" w:rsidRDefault="00145EF8" w:rsidP="00145EF8">
            <w:pPr>
              <w:rPr>
                <w:rFonts w:ascii="Times New Roman" w:hAnsi="Times New Roman" w:cs="Times New Roman"/>
                <w:color w:val="000000"/>
                <w:sz w:val="24"/>
                <w:szCs w:val="24"/>
              </w:rPr>
            </w:pPr>
            <w:r w:rsidRPr="00145EF8">
              <w:rPr>
                <w:rFonts w:ascii="Times New Roman" w:hAnsi="Times New Roman" w:cs="Times New Roman"/>
                <w:sz w:val="24"/>
                <w:szCs w:val="24"/>
              </w:rPr>
              <w:t>www.kke.ee</w:t>
            </w:r>
          </w:p>
        </w:tc>
      </w:tr>
    </w:tbl>
    <w:p w:rsidR="00145EF8" w:rsidRPr="00145EF8" w:rsidRDefault="00145EF8" w:rsidP="00145EF8">
      <w:pPr>
        <w:rPr>
          <w:rFonts w:ascii="Times New Roman" w:hAnsi="Times New Roman" w:cs="Times New Roman"/>
          <w:sz w:val="24"/>
          <w:szCs w:val="24"/>
        </w:rPr>
      </w:pPr>
    </w:p>
    <w:p w:rsidR="00145EF8" w:rsidRDefault="00145EF8"/>
    <w:p w:rsidR="00275549" w:rsidRDefault="00145EF8" w:rsidP="00145EF8">
      <w:pPr>
        <w:spacing w:before="240" w:after="120"/>
        <w:rPr>
          <w:rFonts w:ascii="Times New Roman" w:hAnsi="Times New Roman"/>
          <w:b/>
          <w:bCs/>
          <w:color w:val="000000"/>
          <w:sz w:val="28"/>
          <w:szCs w:val="28"/>
        </w:rPr>
      </w:pPr>
      <w:r w:rsidRPr="00145EF8">
        <w:rPr>
          <w:rFonts w:ascii="Times New Roman" w:hAnsi="Times New Roman"/>
          <w:b/>
          <w:bCs/>
          <w:color w:val="000000"/>
          <w:sz w:val="28"/>
          <w:szCs w:val="28"/>
        </w:rPr>
        <w:t xml:space="preserve"> </w:t>
      </w:r>
    </w:p>
    <w:p w:rsidR="00275549" w:rsidRDefault="00275549" w:rsidP="00145EF8">
      <w:pPr>
        <w:spacing w:before="240" w:after="120"/>
        <w:rPr>
          <w:rFonts w:ascii="Times New Roman" w:hAnsi="Times New Roman"/>
          <w:b/>
          <w:bCs/>
          <w:color w:val="000000"/>
          <w:sz w:val="28"/>
          <w:szCs w:val="28"/>
        </w:rPr>
      </w:pPr>
    </w:p>
    <w:p w:rsidR="00145EF8" w:rsidRPr="00145EF8" w:rsidRDefault="00145EF8" w:rsidP="00145EF8">
      <w:pPr>
        <w:spacing w:before="240" w:after="120"/>
        <w:rPr>
          <w:rFonts w:ascii="Times New Roman" w:hAnsi="Times New Roman"/>
          <w:b/>
          <w:bCs/>
          <w:color w:val="000000"/>
          <w:sz w:val="28"/>
          <w:szCs w:val="28"/>
        </w:rPr>
      </w:pPr>
      <w:r w:rsidRPr="00145EF8">
        <w:rPr>
          <w:rFonts w:ascii="Times New Roman" w:hAnsi="Times New Roman"/>
          <w:b/>
          <w:bCs/>
          <w:color w:val="000000"/>
          <w:sz w:val="28"/>
          <w:szCs w:val="28"/>
        </w:rPr>
        <w:t xml:space="preserve"> </w:t>
      </w:r>
      <w:r w:rsidRPr="00145EF8">
        <w:rPr>
          <w:b/>
          <w:sz w:val="28"/>
          <w:szCs w:val="28"/>
        </w:rPr>
        <w:t>Eesti keel teise keelena 3</w:t>
      </w:r>
      <w:r w:rsidRPr="00145EF8">
        <w:rPr>
          <w:rFonts w:ascii="Times New Roman" w:hAnsi="Times New Roman"/>
          <w:b/>
          <w:bCs/>
          <w:color w:val="000000"/>
          <w:sz w:val="28"/>
          <w:szCs w:val="28"/>
        </w:rPr>
        <w:t>. klassile</w:t>
      </w:r>
    </w:p>
    <w:tbl>
      <w:tblPr>
        <w:tblW w:w="9180" w:type="dxa"/>
        <w:tblInd w:w="112" w:type="dxa"/>
        <w:tblCellMar>
          <w:left w:w="0" w:type="dxa"/>
          <w:right w:w="0" w:type="dxa"/>
        </w:tblCellMar>
        <w:tblLook w:val="04A0" w:firstRow="1" w:lastRow="0" w:firstColumn="1" w:lastColumn="0" w:noHBand="0" w:noVBand="1"/>
      </w:tblPr>
      <w:tblGrid>
        <w:gridCol w:w="1837"/>
        <w:gridCol w:w="7343"/>
      </w:tblGrid>
      <w:tr w:rsidR="00145EF8" w:rsidRPr="00145EF8" w:rsidTr="00EF0CC8">
        <w:tc>
          <w:tcPr>
            <w:tcW w:w="918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45EF8" w:rsidRPr="00145EF8" w:rsidRDefault="00145EF8" w:rsidP="00145EF8">
            <w:pPr>
              <w:snapToGrid w:val="0"/>
              <w:rPr>
                <w:rFonts w:ascii="Times New Roman" w:hAnsi="Times New Roman"/>
                <w:b/>
                <w:bCs/>
                <w:color w:val="000000"/>
                <w:sz w:val="20"/>
                <w:szCs w:val="20"/>
              </w:rPr>
            </w:pPr>
            <w:r w:rsidRPr="00145EF8">
              <w:rPr>
                <w:rFonts w:ascii="Times New Roman" w:hAnsi="Times New Roman"/>
                <w:b/>
                <w:bCs/>
                <w:color w:val="000000"/>
                <w:sz w:val="20"/>
                <w:szCs w:val="20"/>
              </w:rPr>
              <w:t xml:space="preserve">3. klass                      </w:t>
            </w:r>
          </w:p>
          <w:p w:rsidR="00145EF8" w:rsidRPr="00145EF8" w:rsidRDefault="00145EF8" w:rsidP="00145EF8">
            <w:pPr>
              <w:snapToGrid w:val="0"/>
              <w:rPr>
                <w:rFonts w:ascii="Times New Roman" w:hAnsi="Times New Roman"/>
                <w:b/>
                <w:bCs/>
                <w:color w:val="000000"/>
                <w:sz w:val="20"/>
                <w:szCs w:val="20"/>
              </w:rPr>
            </w:pPr>
          </w:p>
        </w:tc>
      </w:tr>
      <w:tr w:rsidR="00145EF8" w:rsidRPr="00145EF8" w:rsidTr="00EF0CC8">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b/>
                <w:bCs/>
                <w:color w:val="000000"/>
                <w:sz w:val="20"/>
                <w:szCs w:val="20"/>
              </w:rPr>
            </w:pPr>
            <w:r w:rsidRPr="00145EF8">
              <w:rPr>
                <w:rFonts w:ascii="Times New Roman" w:hAnsi="Times New Roman"/>
                <w:b/>
                <w:bCs/>
                <w:color w:val="000000"/>
                <w:sz w:val="20"/>
                <w:szCs w:val="20"/>
              </w:rPr>
              <w:t>Õppeaine või kursuse nimetus</w:t>
            </w:r>
          </w:p>
        </w:tc>
        <w:tc>
          <w:tcPr>
            <w:tcW w:w="73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color w:val="000000"/>
                <w:sz w:val="24"/>
                <w:szCs w:val="24"/>
              </w:rPr>
            </w:pPr>
            <w:r w:rsidRPr="00145EF8">
              <w:rPr>
                <w:rFonts w:ascii="Times New Roman" w:hAnsi="Times New Roman" w:cs="Times New Roman"/>
                <w:sz w:val="24"/>
                <w:szCs w:val="24"/>
              </w:rPr>
              <w:t xml:space="preserve">Eesti keel teise keelena </w:t>
            </w:r>
          </w:p>
        </w:tc>
      </w:tr>
      <w:tr w:rsidR="00145EF8" w:rsidRPr="00145EF8" w:rsidTr="00EF0CC8">
        <w:trPr>
          <w:trHeight w:val="925"/>
        </w:trPr>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Õppesisu</w:t>
            </w:r>
          </w:p>
        </w:tc>
        <w:tc>
          <w:tcPr>
            <w:tcW w:w="73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5021E" w:rsidRDefault="00B5021E"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TERE MAAILM</w:t>
            </w:r>
          </w:p>
          <w:p w:rsidR="00B5021E" w:rsidRDefault="00145EF8"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Kohtumine pärast suve</w:t>
            </w:r>
            <w:r w:rsidR="00B5021E">
              <w:rPr>
                <w:rFonts w:ascii="Times New Roman" w:eastAsia="DejaVu Sans" w:hAnsi="Times New Roman" w:cs="Times New Roman"/>
                <w:kern w:val="3"/>
                <w:sz w:val="24"/>
                <w:szCs w:val="24"/>
                <w:lang w:eastAsia="zh-CN" w:bidi="hi-IN"/>
              </w:rPr>
              <w:t>, s</w:t>
            </w:r>
            <w:r w:rsidRPr="00145EF8">
              <w:rPr>
                <w:rFonts w:ascii="Times New Roman" w:eastAsia="DejaVu Sans" w:hAnsi="Times New Roman" w:cs="Times New Roman"/>
                <w:kern w:val="3"/>
                <w:sz w:val="24"/>
                <w:szCs w:val="24"/>
                <w:lang w:eastAsia="zh-CN" w:bidi="hi-IN"/>
              </w:rPr>
              <w:t xml:space="preserve">uvemeenutused-minu suvi. </w:t>
            </w:r>
          </w:p>
          <w:p w:rsidR="00B5021E" w:rsidRDefault="00B5021E"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Kool, klassiruumid, õppevahendid, koolitöötajad, klassi- ja koolikaaslased.</w:t>
            </w:r>
          </w:p>
          <w:p w:rsidR="00B5021E" w:rsidRDefault="00B5021E" w:rsidP="00145EF8">
            <w:pPr>
              <w:widowControl w:val="0"/>
              <w:suppressAutoHyphens/>
              <w:autoSpaceDN w:val="0"/>
              <w:snapToGrid w:val="0"/>
              <w:jc w:val="both"/>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Infoallikad ja meedia (reklaam, ajakirjad, raadio, televisioon, raamatukogud, teatmeteosed, internet, infotelefonid jne.)</w:t>
            </w:r>
          </w:p>
          <w:p w:rsidR="00B5021E" w:rsidRPr="00D80FAB" w:rsidRDefault="00B5021E" w:rsidP="00145EF8">
            <w:pPr>
              <w:widowControl w:val="0"/>
              <w:suppressAutoHyphens/>
              <w:autoSpaceDN w:val="0"/>
              <w:snapToGrid w:val="0"/>
              <w:jc w:val="both"/>
              <w:rPr>
                <w:rFonts w:ascii="Times New Roman" w:eastAsia="DejaVu Sans" w:hAnsi="Times New Roman" w:cs="Times New Roman"/>
                <w:b/>
                <w:kern w:val="3"/>
                <w:sz w:val="24"/>
                <w:szCs w:val="24"/>
                <w:lang w:eastAsia="zh-CN" w:bidi="hi-IN"/>
              </w:rPr>
            </w:pPr>
            <w:r>
              <w:rPr>
                <w:rFonts w:ascii="Times New Roman" w:eastAsia="Lucida Sans Unicode" w:hAnsi="Times New Roman" w:cs="Times New Roman"/>
                <w:kern w:val="3"/>
                <w:sz w:val="24"/>
                <w:szCs w:val="24"/>
                <w:lang w:eastAsia="zh-CN" w:bidi="hi-IN"/>
              </w:rPr>
              <w:t>Teater, kino, muuseum ja muusika (</w:t>
            </w:r>
            <w:r>
              <w:rPr>
                <w:rFonts w:ascii="Times New Roman" w:eastAsia="DejaVu Sans" w:hAnsi="Times New Roman" w:cs="Times New Roman"/>
                <w:kern w:val="3"/>
                <w:sz w:val="24"/>
                <w:szCs w:val="24"/>
                <w:lang w:eastAsia="zh-CN" w:bidi="hi-IN"/>
              </w:rPr>
              <w:t>m</w:t>
            </w:r>
            <w:r w:rsidRPr="00145EF8">
              <w:rPr>
                <w:rFonts w:ascii="Times New Roman" w:eastAsia="DejaVu Sans" w:hAnsi="Times New Roman" w:cs="Times New Roman"/>
                <w:kern w:val="3"/>
                <w:sz w:val="24"/>
                <w:szCs w:val="24"/>
                <w:lang w:eastAsia="zh-CN" w:bidi="hi-IN"/>
              </w:rPr>
              <w:t>ultifilm-erinevate maade multifilmid</w:t>
            </w:r>
            <w:r w:rsidR="00E77880">
              <w:rPr>
                <w:rFonts w:ascii="Times New Roman" w:eastAsia="DejaVu Sans" w:hAnsi="Times New Roman" w:cs="Times New Roman"/>
                <w:kern w:val="3"/>
                <w:sz w:val="24"/>
                <w:szCs w:val="24"/>
                <w:lang w:eastAsia="zh-CN" w:bidi="hi-IN"/>
              </w:rPr>
              <w:t xml:space="preserve">, </w:t>
            </w:r>
            <w:r w:rsidR="00E77880">
              <w:rPr>
                <w:rFonts w:ascii="Times New Roman" w:eastAsia="Lucida Sans Unicode" w:hAnsi="Times New Roman" w:cs="Times New Roman"/>
                <w:kern w:val="3"/>
                <w:sz w:val="24"/>
                <w:szCs w:val="24"/>
                <w:lang w:eastAsia="zh-CN" w:bidi="hi-IN"/>
              </w:rPr>
              <w:t>teeme näidendit, k</w:t>
            </w:r>
            <w:r w:rsidR="00E77880">
              <w:rPr>
                <w:rFonts w:ascii="Times New Roman" w:eastAsia="DejaVu Sans" w:hAnsi="Times New Roman" w:cs="Times New Roman"/>
                <w:kern w:val="3"/>
                <w:sz w:val="24"/>
                <w:szCs w:val="24"/>
                <w:lang w:eastAsia="zh-CN" w:bidi="hi-IN"/>
              </w:rPr>
              <w:t>oomiks</w:t>
            </w:r>
            <w:r>
              <w:rPr>
                <w:rFonts w:ascii="Times New Roman" w:eastAsia="DejaVu Sans" w:hAnsi="Times New Roman" w:cs="Times New Roman"/>
                <w:kern w:val="3"/>
                <w:sz w:val="24"/>
                <w:szCs w:val="24"/>
                <w:lang w:eastAsia="zh-CN" w:bidi="hi-IN"/>
              </w:rPr>
              <w:t>)</w:t>
            </w:r>
            <w:r w:rsidR="00E77880">
              <w:rPr>
                <w:rFonts w:ascii="Times New Roman" w:eastAsia="DejaVu Sans" w:hAnsi="Times New Roman" w:cs="Times New Roman"/>
                <w:kern w:val="3"/>
                <w:sz w:val="24"/>
                <w:szCs w:val="24"/>
                <w:lang w:eastAsia="zh-CN" w:bidi="hi-IN"/>
              </w:rPr>
              <w:t>.</w:t>
            </w:r>
            <w:r w:rsidR="00D80FAB">
              <w:rPr>
                <w:rFonts w:ascii="Times New Roman" w:eastAsia="DejaVu Sans" w:hAnsi="Times New Roman" w:cs="Times New Roman"/>
                <w:kern w:val="3"/>
                <w:sz w:val="24"/>
                <w:szCs w:val="24"/>
                <w:lang w:eastAsia="zh-CN" w:bidi="hi-IN"/>
              </w:rPr>
              <w:t xml:space="preserve"> </w:t>
            </w:r>
            <w:r w:rsidR="0054075D">
              <w:rPr>
                <w:rFonts w:ascii="Times New Roman" w:eastAsia="DejaVu Sans" w:hAnsi="Times New Roman" w:cs="Times New Roman"/>
                <w:b/>
                <w:kern w:val="3"/>
                <w:sz w:val="24"/>
                <w:szCs w:val="24"/>
                <w:lang w:eastAsia="zh-CN" w:bidi="hi-IN"/>
              </w:rPr>
              <w:t>Kehra</w:t>
            </w:r>
            <w:r w:rsidR="00D80FAB" w:rsidRPr="00D80FAB">
              <w:rPr>
                <w:rFonts w:ascii="Times New Roman" w:eastAsia="DejaVu Sans" w:hAnsi="Times New Roman" w:cs="Times New Roman"/>
                <w:b/>
                <w:kern w:val="3"/>
                <w:sz w:val="24"/>
                <w:szCs w:val="24"/>
                <w:lang w:eastAsia="zh-CN" w:bidi="hi-IN"/>
              </w:rPr>
              <w:t xml:space="preserve"> muuseum</w:t>
            </w:r>
            <w:r w:rsidR="00D80FAB">
              <w:rPr>
                <w:rFonts w:ascii="Times New Roman" w:eastAsia="DejaVu Sans" w:hAnsi="Times New Roman" w:cs="Times New Roman"/>
                <w:kern w:val="3"/>
                <w:sz w:val="24"/>
                <w:szCs w:val="24"/>
                <w:lang w:eastAsia="zh-CN" w:bidi="hi-IN"/>
              </w:rPr>
              <w:t xml:space="preserve">, </w:t>
            </w:r>
            <w:r w:rsidR="00D80FAB">
              <w:rPr>
                <w:rFonts w:ascii="Times New Roman" w:eastAsia="DejaVu Sans" w:hAnsi="Times New Roman" w:cs="Times New Roman"/>
                <w:b/>
                <w:kern w:val="3"/>
                <w:sz w:val="24"/>
                <w:szCs w:val="24"/>
                <w:lang w:eastAsia="zh-CN" w:bidi="hi-IN"/>
              </w:rPr>
              <w:t>Kehra rahvamaja, Anija mõis, Kehra päästeamet, Aegviidu RMK, Kõrvemaa suusa- ja puhkekeskus.</w:t>
            </w:r>
          </w:p>
          <w:p w:rsidR="00B5021E" w:rsidRDefault="00B5021E" w:rsidP="00145EF8">
            <w:pPr>
              <w:widowControl w:val="0"/>
              <w:suppressAutoHyphens/>
              <w:autoSpaceDN w:val="0"/>
              <w:snapToGrid w:val="0"/>
              <w:jc w:val="both"/>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Kus ja kuidas õppida- huviringid</w:t>
            </w:r>
            <w:r w:rsidR="00E77880">
              <w:rPr>
                <w:rFonts w:ascii="Times New Roman" w:eastAsia="Lucida Sans Unicode" w:hAnsi="Times New Roman" w:cs="Times New Roman"/>
                <w:kern w:val="3"/>
                <w:sz w:val="24"/>
                <w:szCs w:val="24"/>
                <w:lang w:eastAsia="zh-CN" w:bidi="hi-IN"/>
              </w:rPr>
              <w:t>.</w:t>
            </w:r>
          </w:p>
          <w:p w:rsidR="00E77880" w:rsidRPr="00145EF8" w:rsidRDefault="006F1B90" w:rsidP="00E77880">
            <w:pPr>
              <w:widowControl w:val="0"/>
              <w:suppressLineNumbers/>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Sügis – p</w:t>
            </w:r>
            <w:r w:rsidR="00E77880" w:rsidRPr="00145EF8">
              <w:rPr>
                <w:rFonts w:ascii="Times New Roman" w:eastAsia="DejaVu Sans" w:hAnsi="Times New Roman" w:cs="Times New Roman"/>
                <w:kern w:val="3"/>
                <w:sz w:val="24"/>
                <w:szCs w:val="24"/>
                <w:lang w:eastAsia="zh-CN" w:bidi="hi-IN"/>
              </w:rPr>
              <w:t>uud</w:t>
            </w:r>
            <w:r>
              <w:rPr>
                <w:rFonts w:ascii="Times New Roman" w:eastAsia="DejaVu Sans" w:hAnsi="Times New Roman" w:cs="Times New Roman"/>
                <w:kern w:val="3"/>
                <w:sz w:val="24"/>
                <w:szCs w:val="24"/>
                <w:lang w:eastAsia="zh-CN" w:bidi="hi-IN"/>
              </w:rPr>
              <w:t>, taimed, paigalinnud ja rändlinnud, t</w:t>
            </w:r>
            <w:r w:rsidR="00E77880">
              <w:rPr>
                <w:rFonts w:ascii="Times New Roman" w:eastAsia="DejaVu Sans" w:hAnsi="Times New Roman" w:cs="Times New Roman"/>
                <w:kern w:val="3"/>
                <w:sz w:val="24"/>
                <w:szCs w:val="24"/>
                <w:lang w:eastAsia="zh-CN" w:bidi="hi-IN"/>
              </w:rPr>
              <w:t>aluloomad, koduloomad ja –linnud, m</w:t>
            </w:r>
            <w:r>
              <w:rPr>
                <w:rFonts w:ascii="Times New Roman" w:eastAsia="DejaVu Sans" w:hAnsi="Times New Roman" w:cs="Times New Roman"/>
                <w:kern w:val="3"/>
                <w:sz w:val="24"/>
                <w:szCs w:val="24"/>
                <w:lang w:eastAsia="zh-CN" w:bidi="hi-IN"/>
              </w:rPr>
              <w:t>etsloomad, l</w:t>
            </w:r>
            <w:r w:rsidRPr="00145EF8">
              <w:rPr>
                <w:rFonts w:ascii="Times New Roman" w:eastAsia="DejaVu Sans" w:hAnsi="Times New Roman" w:cs="Times New Roman"/>
                <w:kern w:val="3"/>
                <w:sz w:val="24"/>
                <w:szCs w:val="24"/>
                <w:lang w:eastAsia="zh-CN" w:bidi="hi-IN"/>
              </w:rPr>
              <w:t>oomaaialoomad</w:t>
            </w:r>
            <w:r>
              <w:rPr>
                <w:rFonts w:ascii="Times New Roman" w:eastAsia="DejaVu Sans" w:hAnsi="Times New Roman" w:cs="Times New Roman"/>
                <w:kern w:val="3"/>
                <w:sz w:val="24"/>
                <w:szCs w:val="24"/>
                <w:lang w:eastAsia="zh-CN" w:bidi="hi-IN"/>
              </w:rPr>
              <w:t>.</w:t>
            </w:r>
          </w:p>
          <w:p w:rsidR="006F1B90" w:rsidRDefault="006F1B90" w:rsidP="00E77880">
            <w:pPr>
              <w:widowControl w:val="0"/>
              <w:suppressLineNumbers/>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Muinasjutud, m</w:t>
            </w:r>
            <w:r w:rsidR="00D80FAB">
              <w:rPr>
                <w:rFonts w:ascii="Times New Roman" w:eastAsia="DejaVu Sans" w:hAnsi="Times New Roman" w:cs="Times New Roman"/>
                <w:kern w:val="3"/>
                <w:sz w:val="24"/>
                <w:szCs w:val="24"/>
                <w:lang w:eastAsia="zh-CN" w:bidi="hi-IN"/>
              </w:rPr>
              <w:t>uistendid, luuletused, legendid, mõistatused, vanasõnad.</w:t>
            </w:r>
          </w:p>
          <w:p w:rsidR="00E77880" w:rsidRDefault="006F1B90" w:rsidP="006F1B90">
            <w:pPr>
              <w:widowControl w:val="0"/>
              <w:suppressLineNumbers/>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Kirjeldamine: perekond, kodukoht, sõpruskond, mina ise, loodus, ilm, ilmavaatlus, ilmakaared, aastaajad.</w:t>
            </w:r>
          </w:p>
          <w:p w:rsidR="006F1B90" w:rsidRDefault="006F1B90" w:rsidP="006F1B90">
            <w:pPr>
              <w:autoSpaceDE w:val="0"/>
              <w:rPr>
                <w:rFonts w:ascii="Times New Roman" w:hAnsi="Times New Roman" w:cs="Times New Roman"/>
                <w:sz w:val="24"/>
                <w:szCs w:val="24"/>
              </w:rPr>
            </w:pPr>
            <w:r w:rsidRPr="00145EF8">
              <w:rPr>
                <w:rFonts w:ascii="Times New Roman" w:hAnsi="Times New Roman" w:cs="Times New Roman"/>
                <w:sz w:val="24"/>
                <w:szCs w:val="24"/>
              </w:rPr>
              <w:t>Rahvakalendri tähtpäevade nimetused-erinevused, sarnasused</w:t>
            </w:r>
            <w:r>
              <w:rPr>
                <w:rFonts w:ascii="Times New Roman" w:hAnsi="Times New Roman" w:cs="Times New Roman"/>
                <w:sz w:val="24"/>
                <w:szCs w:val="24"/>
              </w:rPr>
              <w:t>.</w:t>
            </w:r>
          </w:p>
          <w:p w:rsidR="006F1B90" w:rsidRDefault="006F1B90" w:rsidP="006F1B90">
            <w:pPr>
              <w:autoSpaceDE w:val="0"/>
              <w:rPr>
                <w:rFonts w:ascii="Times New Roman" w:hAnsi="Times New Roman" w:cs="Times New Roman"/>
                <w:sz w:val="24"/>
                <w:szCs w:val="24"/>
              </w:rPr>
            </w:pPr>
            <w:r>
              <w:rPr>
                <w:rFonts w:ascii="Times New Roman" w:hAnsi="Times New Roman" w:cs="Times New Roman"/>
                <w:sz w:val="24"/>
                <w:szCs w:val="24"/>
              </w:rPr>
              <w:t xml:space="preserve">Eesti – linnad, sümboolika, </w:t>
            </w:r>
            <w:r w:rsidR="00D80FAB">
              <w:rPr>
                <w:rFonts w:ascii="Times New Roman" w:hAnsi="Times New Roman" w:cs="Times New Roman"/>
                <w:sz w:val="24"/>
                <w:szCs w:val="24"/>
              </w:rPr>
              <w:t xml:space="preserve">tähtsamad veekogud, saared, huvitavaid olulisi fakte, </w:t>
            </w:r>
            <w:r w:rsidR="00024027">
              <w:rPr>
                <w:rFonts w:ascii="Times New Roman" w:hAnsi="Times New Roman" w:cs="Times New Roman"/>
                <w:sz w:val="24"/>
                <w:szCs w:val="24"/>
              </w:rPr>
              <w:t>naaberriigid.</w:t>
            </w:r>
          </w:p>
          <w:p w:rsidR="004C00C6" w:rsidRDefault="004C00C6" w:rsidP="006F1B90">
            <w:pPr>
              <w:autoSpaceDE w:val="0"/>
              <w:rPr>
                <w:rFonts w:ascii="Times New Roman" w:hAnsi="Times New Roman" w:cs="Times New Roman"/>
                <w:sz w:val="24"/>
                <w:szCs w:val="24"/>
              </w:rPr>
            </w:pPr>
            <w:r>
              <w:rPr>
                <w:rFonts w:ascii="Times New Roman" w:hAnsi="Times New Roman" w:cs="Times New Roman"/>
                <w:sz w:val="24"/>
                <w:szCs w:val="24"/>
              </w:rPr>
              <w:t>Talvised tegevused, loomad, linnud talvel.</w:t>
            </w:r>
          </w:p>
          <w:p w:rsidR="00D80FAB" w:rsidRDefault="00D80FAB" w:rsidP="00145EF8">
            <w:pPr>
              <w:widowControl w:val="0"/>
              <w:suppressAutoHyphens/>
              <w:autoSpaceDN w:val="0"/>
              <w:snapToGrid w:val="0"/>
              <w:jc w:val="both"/>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Raamatu tähtsus elus – osalemine programmis „lugemis isu“.</w:t>
            </w:r>
          </w:p>
          <w:p w:rsidR="00D80FAB" w:rsidRDefault="00D80FAB" w:rsidP="00D80FAB">
            <w:pPr>
              <w:widowControl w:val="0"/>
              <w:suppressLineNumbers/>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Grammatika - lause laiendamine, nimisõnad, o</w:t>
            </w:r>
            <w:r>
              <w:rPr>
                <w:rFonts w:ascii="Times New Roman" w:eastAsia="DejaVu Sans" w:hAnsi="Times New Roman" w:cs="Times New Roman"/>
                <w:kern w:val="3"/>
                <w:sz w:val="24"/>
                <w:szCs w:val="24"/>
                <w:lang w:eastAsia="zh-CN" w:bidi="hi-IN"/>
              </w:rPr>
              <w:t>madussõnad</w:t>
            </w:r>
            <w:r w:rsidR="00024027">
              <w:rPr>
                <w:rFonts w:ascii="Times New Roman" w:eastAsia="DejaVu Sans" w:hAnsi="Times New Roman" w:cs="Times New Roman"/>
                <w:kern w:val="3"/>
                <w:sz w:val="24"/>
                <w:szCs w:val="24"/>
                <w:lang w:eastAsia="zh-CN" w:bidi="hi-IN"/>
              </w:rPr>
              <w:t xml:space="preserve"> ja nende võrdlemine</w:t>
            </w:r>
            <w:r>
              <w:rPr>
                <w:rFonts w:ascii="Times New Roman" w:eastAsia="DejaVu Sans" w:hAnsi="Times New Roman" w:cs="Times New Roman"/>
                <w:kern w:val="3"/>
                <w:sz w:val="24"/>
                <w:szCs w:val="24"/>
                <w:lang w:eastAsia="zh-CN" w:bidi="hi-IN"/>
              </w:rPr>
              <w:t>, tegusõnad</w:t>
            </w:r>
            <w:r w:rsidR="00024027">
              <w:rPr>
                <w:rFonts w:ascii="Times New Roman" w:eastAsia="DejaVu Sans" w:hAnsi="Times New Roman" w:cs="Times New Roman"/>
                <w:kern w:val="3"/>
                <w:sz w:val="24"/>
                <w:szCs w:val="24"/>
                <w:lang w:eastAsia="zh-CN" w:bidi="hi-IN"/>
              </w:rPr>
              <w:t xml:space="preserve"> ja nende pööramine</w:t>
            </w:r>
            <w:r>
              <w:rPr>
                <w:rFonts w:ascii="Times New Roman" w:eastAsia="DejaVu Sans" w:hAnsi="Times New Roman" w:cs="Times New Roman"/>
                <w:kern w:val="3"/>
                <w:sz w:val="24"/>
                <w:szCs w:val="24"/>
                <w:lang w:eastAsia="zh-CN" w:bidi="hi-IN"/>
              </w:rPr>
              <w:t xml:space="preserve">, </w:t>
            </w:r>
            <w:r w:rsidR="00024027">
              <w:rPr>
                <w:rFonts w:ascii="Times New Roman" w:eastAsia="DejaVu Sans" w:hAnsi="Times New Roman" w:cs="Times New Roman"/>
                <w:kern w:val="3"/>
                <w:sz w:val="24"/>
                <w:szCs w:val="24"/>
                <w:lang w:eastAsia="zh-CN" w:bidi="hi-IN"/>
              </w:rPr>
              <w:t xml:space="preserve">liitsõnad, </w:t>
            </w:r>
            <w:r>
              <w:rPr>
                <w:rFonts w:ascii="Times New Roman" w:eastAsia="DejaVu Sans" w:hAnsi="Times New Roman" w:cs="Times New Roman"/>
                <w:kern w:val="3"/>
                <w:sz w:val="24"/>
                <w:szCs w:val="24"/>
                <w:lang w:eastAsia="zh-CN" w:bidi="hi-IN"/>
              </w:rPr>
              <w:t>l</w:t>
            </w:r>
            <w:r w:rsidR="00145EF8" w:rsidRPr="00145EF8">
              <w:rPr>
                <w:rFonts w:ascii="Times New Roman" w:eastAsia="DejaVu Sans" w:hAnsi="Times New Roman" w:cs="Times New Roman"/>
                <w:kern w:val="3"/>
                <w:sz w:val="24"/>
                <w:szCs w:val="24"/>
                <w:lang w:eastAsia="zh-CN" w:bidi="hi-IN"/>
              </w:rPr>
              <w:t>ause lõpumärgid</w:t>
            </w:r>
            <w:r>
              <w:rPr>
                <w:rFonts w:ascii="Times New Roman" w:eastAsia="DejaVu Sans" w:hAnsi="Times New Roman" w:cs="Times New Roman"/>
                <w:kern w:val="3"/>
                <w:sz w:val="24"/>
                <w:szCs w:val="24"/>
                <w:lang w:eastAsia="zh-CN" w:bidi="hi-IN"/>
              </w:rPr>
              <w:t>, küsimuste moodustamine ja neile vastamine</w:t>
            </w:r>
            <w:r w:rsidR="00024027">
              <w:rPr>
                <w:rFonts w:ascii="Times New Roman" w:eastAsia="DejaVu Sans" w:hAnsi="Times New Roman" w:cs="Times New Roman"/>
                <w:kern w:val="3"/>
                <w:sz w:val="24"/>
                <w:szCs w:val="24"/>
                <w:lang w:eastAsia="zh-CN" w:bidi="hi-IN"/>
              </w:rPr>
              <w:t xml:space="preserve"> täislausetega</w:t>
            </w:r>
            <w:r>
              <w:rPr>
                <w:rFonts w:ascii="Times New Roman" w:eastAsia="DejaVu Sans" w:hAnsi="Times New Roman" w:cs="Times New Roman"/>
                <w:kern w:val="3"/>
                <w:sz w:val="24"/>
                <w:szCs w:val="24"/>
                <w:lang w:eastAsia="zh-CN" w:bidi="hi-IN"/>
              </w:rPr>
              <w:t>, täishäälikud, k</w:t>
            </w:r>
            <w:r w:rsidR="00145EF8" w:rsidRPr="00145EF8">
              <w:rPr>
                <w:rFonts w:ascii="Times New Roman" w:eastAsia="DejaVu Sans" w:hAnsi="Times New Roman" w:cs="Times New Roman"/>
                <w:kern w:val="3"/>
                <w:sz w:val="24"/>
                <w:szCs w:val="24"/>
                <w:lang w:eastAsia="zh-CN" w:bidi="hi-IN"/>
              </w:rPr>
              <w:t>aashäälikud</w:t>
            </w:r>
            <w:r>
              <w:rPr>
                <w:rFonts w:ascii="Times New Roman" w:eastAsia="DejaVu Sans" w:hAnsi="Times New Roman" w:cs="Times New Roman"/>
                <w:kern w:val="3"/>
                <w:sz w:val="24"/>
                <w:szCs w:val="24"/>
                <w:lang w:eastAsia="zh-CN" w:bidi="hi-IN"/>
              </w:rPr>
              <w:t xml:space="preserve"> ja häälikuühendid</w:t>
            </w:r>
            <w:r w:rsidR="00A17135">
              <w:rPr>
                <w:rFonts w:ascii="Times New Roman" w:eastAsia="DejaVu Sans" w:hAnsi="Times New Roman" w:cs="Times New Roman"/>
                <w:kern w:val="3"/>
                <w:sz w:val="24"/>
                <w:szCs w:val="24"/>
                <w:lang w:eastAsia="zh-CN" w:bidi="hi-IN"/>
              </w:rPr>
              <w:t>, vastandsõnad</w:t>
            </w:r>
            <w:r w:rsidR="00145EF8" w:rsidRPr="00145EF8">
              <w:rPr>
                <w:rFonts w:ascii="Times New Roman" w:eastAsia="DejaVu Sans" w:hAnsi="Times New Roman" w:cs="Times New Roman"/>
                <w:kern w:val="3"/>
                <w:sz w:val="24"/>
                <w:szCs w:val="24"/>
                <w:lang w:eastAsia="zh-CN" w:bidi="hi-IN"/>
              </w:rPr>
              <w:t xml:space="preserve">. </w:t>
            </w:r>
          </w:p>
          <w:p w:rsidR="00D80FAB" w:rsidRDefault="00024027" w:rsidP="00D80FAB">
            <w:pPr>
              <w:widowControl w:val="0"/>
              <w:suppressLineNumbers/>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Kirjutamine – kirja koostamine, ärakiri, etteütlus, ümberjutustus, kirjalik tegevuse kirjeldamine, kutse.</w:t>
            </w:r>
          </w:p>
          <w:p w:rsidR="00024027" w:rsidRDefault="00024027"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Kuidas planeerida aega – kella tundmine, päevakava, nädalaplaan, nädalapäevad, kuude nimetused, aastaajad.</w:t>
            </w:r>
          </w:p>
          <w:p w:rsidR="00024027" w:rsidRDefault="00024027"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Tervislikud eluviisid – terves kehas terve vaim. Millal, mida peab sööma, päevamenüü koostamine, aktiivne liikumine</w:t>
            </w:r>
            <w:r w:rsidR="00F415DA">
              <w:rPr>
                <w:rFonts w:ascii="Times New Roman" w:eastAsia="DejaVu Sans" w:hAnsi="Times New Roman" w:cs="Times New Roman"/>
                <w:kern w:val="3"/>
                <w:sz w:val="24"/>
                <w:szCs w:val="24"/>
                <w:lang w:eastAsia="zh-CN" w:bidi="hi-IN"/>
              </w:rPr>
              <w:t>, naer on tervislik.</w:t>
            </w:r>
          </w:p>
          <w:p w:rsidR="00F415DA" w:rsidRDefault="00F415DA"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Kevade ootel. Kevadlilled, linnud, loomad.</w:t>
            </w:r>
            <w:r>
              <w:rPr>
                <w:rFonts w:ascii="Times New Roman" w:eastAsia="DejaVu Sans" w:hAnsi="Times New Roman" w:cs="Times New Roman"/>
                <w:kern w:val="3"/>
                <w:sz w:val="24"/>
                <w:szCs w:val="24"/>
                <w:lang w:eastAsia="zh-CN" w:bidi="hi-IN"/>
              </w:rPr>
              <w:t xml:space="preserve"> </w:t>
            </w:r>
          </w:p>
          <w:p w:rsidR="00F415DA" w:rsidRDefault="00F415DA"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Liikluskasvatus – kus ja kuidas liigelda jalgrattaga, jala</w:t>
            </w:r>
            <w:r w:rsidR="00A17135">
              <w:rPr>
                <w:rFonts w:ascii="Times New Roman" w:eastAsia="DejaVu Sans" w:hAnsi="Times New Roman" w:cs="Times New Roman"/>
                <w:kern w:val="3"/>
                <w:sz w:val="24"/>
                <w:szCs w:val="24"/>
                <w:lang w:eastAsia="zh-CN" w:bidi="hi-IN"/>
              </w:rPr>
              <w:t xml:space="preserve"> (eksam)</w:t>
            </w:r>
            <w:r>
              <w:rPr>
                <w:rFonts w:ascii="Times New Roman" w:eastAsia="DejaVu Sans" w:hAnsi="Times New Roman" w:cs="Times New Roman"/>
                <w:kern w:val="3"/>
                <w:sz w:val="24"/>
                <w:szCs w:val="24"/>
                <w:lang w:eastAsia="zh-CN" w:bidi="hi-IN"/>
              </w:rPr>
              <w:t>.</w:t>
            </w:r>
          </w:p>
          <w:p w:rsidR="007D0890" w:rsidRDefault="007D0890"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 xml:space="preserve">Rollimäng, dialoog – erinevate ametite ja rollide tähendus. </w:t>
            </w:r>
          </w:p>
          <w:p w:rsidR="007D0890" w:rsidRDefault="007D0890" w:rsidP="00145EF8">
            <w:pPr>
              <w:widowControl w:val="0"/>
              <w:suppressAutoHyphens/>
              <w:autoSpaceDN w:val="0"/>
              <w:snapToGrid w:val="0"/>
              <w:jc w:val="both"/>
              <w:rPr>
                <w:rFonts w:ascii="Times New Roman" w:eastAsia="DejaVu Sans" w:hAnsi="Times New Roman" w:cs="Times New Roman"/>
                <w:kern w:val="3"/>
                <w:sz w:val="24"/>
                <w:szCs w:val="24"/>
                <w:lang w:eastAsia="zh-CN" w:bidi="hi-IN"/>
              </w:rPr>
            </w:pPr>
          </w:p>
          <w:p w:rsidR="004C00C6" w:rsidRPr="00145EF8" w:rsidRDefault="00145EF8" w:rsidP="004C00C6">
            <w:pPr>
              <w:widowControl w:val="0"/>
              <w:suppressAutoHyphens/>
              <w:autoSpaceDN w:val="0"/>
              <w:snapToGrid w:val="0"/>
              <w:jc w:val="both"/>
              <w:rPr>
                <w:rFonts w:ascii="Times New Roman" w:hAnsi="Times New Roman" w:cs="Times New Roman"/>
                <w:color w:val="000000"/>
                <w:sz w:val="24"/>
                <w:szCs w:val="24"/>
                <w:lang w:val="en-US"/>
              </w:rPr>
            </w:pPr>
            <w:r w:rsidRPr="00145EF8">
              <w:rPr>
                <w:rFonts w:ascii="Times New Roman" w:eastAsia="DejaVu Sans" w:hAnsi="Times New Roman" w:cs="Times New Roman"/>
                <w:kern w:val="3"/>
                <w:sz w:val="24"/>
                <w:szCs w:val="24"/>
                <w:lang w:eastAsia="zh-CN" w:bidi="hi-IN"/>
              </w:rPr>
              <w:t xml:space="preserve"> </w:t>
            </w:r>
          </w:p>
          <w:p w:rsidR="00145EF8" w:rsidRPr="00145EF8" w:rsidRDefault="00145EF8" w:rsidP="00F415DA">
            <w:pPr>
              <w:autoSpaceDE w:val="0"/>
              <w:rPr>
                <w:rFonts w:ascii="Times New Roman" w:hAnsi="Times New Roman" w:cs="Times New Roman"/>
                <w:color w:val="000000"/>
                <w:sz w:val="24"/>
                <w:szCs w:val="24"/>
                <w:lang w:val="en-US"/>
              </w:rPr>
            </w:pPr>
          </w:p>
        </w:tc>
      </w:tr>
      <w:tr w:rsidR="00145EF8" w:rsidRPr="00145EF8" w:rsidTr="00EF0CC8">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Õpitulemused</w:t>
            </w:r>
          </w:p>
        </w:tc>
        <w:tc>
          <w:tcPr>
            <w:tcW w:w="734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tunneb kooliteel liiklust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klassi ja koolireegleid</w:t>
            </w:r>
            <w:r w:rsidR="00A17135">
              <w:rPr>
                <w:rFonts w:ascii="Times New Roman" w:eastAsia="DejaVu Sans" w:hAnsi="Times New Roman" w:cs="Times New Roman"/>
                <w:kern w:val="3"/>
                <w:sz w:val="24"/>
                <w:szCs w:val="24"/>
                <w:lang w:eastAsia="zh-CN" w:bidi="hi-IN"/>
              </w:rPr>
              <w:t xml:space="preserve"> (õigused, kohustused)</w:t>
            </w:r>
          </w:p>
          <w:p w:rsidR="00145EF8" w:rsidRPr="00145EF8" w:rsidRDefault="00145EF8" w:rsidP="00145EF8">
            <w:pPr>
              <w:widowControl w:val="0"/>
              <w:numPr>
                <w:ilvl w:val="0"/>
                <w:numId w:val="15"/>
              </w:numPr>
              <w:suppressAutoHyphens/>
              <w:autoSpaceDN w:val="0"/>
              <w:rPr>
                <w:rFonts w:ascii="Times New Roman" w:eastAsia="Lucida Sans Unicode" w:hAnsi="Times New Roman" w:cs="Times New Roman"/>
                <w:kern w:val="3"/>
                <w:sz w:val="24"/>
                <w:szCs w:val="24"/>
                <w:lang w:eastAsia="zh-CN" w:bidi="hi-IN"/>
              </w:rPr>
            </w:pPr>
            <w:r w:rsidRPr="00145EF8">
              <w:rPr>
                <w:rFonts w:ascii="Times New Roman" w:eastAsia="Lucida Sans Unicode" w:hAnsi="Times New Roman" w:cs="Times New Roman"/>
                <w:kern w:val="3"/>
                <w:sz w:val="24"/>
                <w:szCs w:val="24"/>
                <w:lang w:eastAsia="zh-CN" w:bidi="hi-IN"/>
              </w:rPr>
              <w:t>oskab  kirjeldada kaasõpilast</w:t>
            </w:r>
          </w:p>
          <w:p w:rsidR="00145EF8" w:rsidRPr="00145EF8" w:rsidRDefault="00145EF8" w:rsidP="00145EF8">
            <w:pPr>
              <w:widowControl w:val="0"/>
              <w:numPr>
                <w:ilvl w:val="0"/>
                <w:numId w:val="15"/>
              </w:numPr>
              <w:suppressLineNumbers/>
              <w:suppressAutoHyphens/>
              <w:autoSpaceDN w:val="0"/>
              <w:snapToGrid w:val="0"/>
              <w:rPr>
                <w:rFonts w:ascii="Times New Roman" w:eastAsia="Lucida Sans Unicode" w:hAnsi="Times New Roman" w:cs="Times New Roman"/>
                <w:kern w:val="3"/>
                <w:sz w:val="24"/>
                <w:szCs w:val="24"/>
                <w:lang w:eastAsia="zh-CN" w:bidi="hi-IN"/>
              </w:rPr>
            </w:pPr>
            <w:r w:rsidRPr="00145EF8">
              <w:rPr>
                <w:rFonts w:ascii="Times New Roman" w:eastAsia="Lucida Sans Unicode" w:hAnsi="Times New Roman" w:cs="Times New Roman"/>
                <w:kern w:val="3"/>
                <w:sz w:val="24"/>
                <w:szCs w:val="24"/>
                <w:lang w:eastAsia="zh-CN" w:bidi="hi-IN"/>
              </w:rPr>
              <w:t>teab puuviljade ja marjade nimetusi (ainsus, mitmus).Mina-mulle ...</w:t>
            </w:r>
          </w:p>
          <w:p w:rsidR="00145EF8" w:rsidRPr="00145EF8" w:rsidRDefault="00145EF8" w:rsidP="00145EF8">
            <w:pPr>
              <w:widowControl w:val="0"/>
              <w:numPr>
                <w:ilvl w:val="0"/>
                <w:numId w:val="15"/>
              </w:numPr>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 xml:space="preserve">oskab peast lugeda nädalapäevi, </w:t>
            </w:r>
            <w:r w:rsidR="004C00C6">
              <w:rPr>
                <w:rFonts w:ascii="Times New Roman" w:eastAsia="DejaVu Sans" w:hAnsi="Times New Roman" w:cs="Times New Roman"/>
                <w:kern w:val="3"/>
                <w:sz w:val="24"/>
                <w:szCs w:val="24"/>
                <w:lang w:eastAsia="zh-CN" w:bidi="hi-IN"/>
              </w:rPr>
              <w:t>loeb</w:t>
            </w:r>
            <w:r w:rsidRPr="00145EF8">
              <w:rPr>
                <w:rFonts w:ascii="Times New Roman" w:eastAsia="DejaVu Sans" w:hAnsi="Times New Roman" w:cs="Times New Roman"/>
                <w:kern w:val="3"/>
                <w:sz w:val="24"/>
                <w:szCs w:val="24"/>
                <w:lang w:eastAsia="zh-CN" w:bidi="hi-IN"/>
              </w:rPr>
              <w:t xml:space="preserve"> peast 12 kuud.</w:t>
            </w:r>
          </w:p>
          <w:p w:rsidR="00145EF8" w:rsidRPr="00145EF8" w:rsidRDefault="004C00C6"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Kirjeldab ja võrdleb ilma</w:t>
            </w:r>
          </w:p>
          <w:p w:rsidR="00145EF8" w:rsidRPr="00145EF8" w:rsidRDefault="000443EB"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nimetab</w:t>
            </w:r>
            <w:r w:rsidR="00145EF8" w:rsidRPr="00145EF8">
              <w:rPr>
                <w:rFonts w:ascii="Times New Roman" w:eastAsia="DejaVu Sans" w:hAnsi="Times New Roman" w:cs="Times New Roman"/>
                <w:kern w:val="3"/>
                <w:sz w:val="24"/>
                <w:szCs w:val="24"/>
                <w:lang w:eastAsia="zh-CN" w:bidi="hi-IN"/>
              </w:rPr>
              <w:t xml:space="preserve"> pereliikmeid</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oma päevakava-kellaaegadega</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kodu, talu- ja metsloomade nimetusi</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nimetada tegevusi, mida perega koos teeb</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teab ilmakaare nimetusi</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nimetada Eesti linnade nimesid</w:t>
            </w:r>
          </w:p>
          <w:p w:rsidR="00145EF8" w:rsidRPr="000443EB" w:rsidRDefault="000443EB" w:rsidP="000443EB">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Pr>
                <w:rFonts w:ascii="Times New Roman" w:eastAsia="DejaVu Sans" w:hAnsi="Times New Roman" w:cs="Times New Roman"/>
                <w:kern w:val="3"/>
                <w:sz w:val="24"/>
                <w:szCs w:val="24"/>
                <w:lang w:eastAsia="zh-CN" w:bidi="hi-IN"/>
              </w:rPr>
              <w:t>tunneb</w:t>
            </w:r>
            <w:r w:rsidR="00145EF8" w:rsidRPr="00145EF8">
              <w:rPr>
                <w:rFonts w:ascii="Times New Roman" w:eastAsia="DejaVu Sans" w:hAnsi="Times New Roman" w:cs="Times New Roman"/>
                <w:kern w:val="3"/>
                <w:sz w:val="24"/>
                <w:szCs w:val="24"/>
                <w:lang w:eastAsia="zh-CN" w:bidi="hi-IN"/>
              </w:rPr>
              <w:t xml:space="preserve"> rahvakalendri tähtpäevi</w:t>
            </w:r>
            <w:r>
              <w:rPr>
                <w:rFonts w:ascii="Times New Roman" w:eastAsia="DejaVu Sans" w:hAnsi="Times New Roman" w:cs="Times New Roman"/>
                <w:kern w:val="3"/>
                <w:sz w:val="24"/>
                <w:szCs w:val="24"/>
                <w:lang w:eastAsia="zh-CN" w:bidi="hi-IN"/>
              </w:rPr>
              <w:t>, oskab nimetada erinevusi, sarnasusi</w:t>
            </w:r>
          </w:p>
          <w:p w:rsidR="00145EF8" w:rsidRPr="00145EF8" w:rsidRDefault="00145EF8" w:rsidP="00145EF8">
            <w:pPr>
              <w:widowControl w:val="0"/>
              <w:numPr>
                <w:ilvl w:val="0"/>
                <w:numId w:val="15"/>
              </w:numPr>
              <w:suppressAutoHyphens/>
              <w:autoSpaceDN w:val="0"/>
              <w:snapToGrid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loeb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õpitud</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teksti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selgelt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ladusalt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õigesti</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sobiva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intonatsiooniga</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mõistab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häälega</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endamisi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lugedes</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teksti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sisu</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vastata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teemakohastele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küsimustele</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töötada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tekstiga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eakohaste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juhiste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alusel</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leida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lähedase</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vastandtähendusega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sõnu</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tunneb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ära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jutustuse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luuletuse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näidendi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muinasjutu</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mõistatuse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vanasõna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kirja</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loetust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jutustada</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luuletust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peast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esitada</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kuuldu</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vaadeldu</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loetu</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kohta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arvamust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avaldada</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kuulata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eakohast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teksti</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toimida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saadud</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sõnumi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kohaselt</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küsimuste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toel</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arusaadavalt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edasi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anda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õppeteksti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lugemispala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pildiraamatu</w:t>
            </w:r>
            <w:proofErr w:type="spellEnd"/>
            <w:r w:rsidRPr="00145EF8">
              <w:rPr>
                <w:rFonts w:ascii="Times New Roman" w:eastAsia="DejaVu Sans" w:hAnsi="Times New Roman" w:cs="Times New Roman"/>
                <w:kern w:val="3"/>
                <w:sz w:val="24"/>
                <w:szCs w:val="24"/>
                <w:lang w:val="en-US" w:eastAsia="zh-CN" w:bidi="hi-IN"/>
              </w:rPr>
              <w:t xml:space="preserve">, filmi, </w:t>
            </w:r>
            <w:proofErr w:type="spellStart"/>
            <w:r w:rsidRPr="00145EF8">
              <w:rPr>
                <w:rFonts w:ascii="Times New Roman" w:eastAsia="DejaVu Sans" w:hAnsi="Times New Roman" w:cs="Times New Roman"/>
                <w:kern w:val="3"/>
                <w:sz w:val="24"/>
                <w:szCs w:val="24"/>
                <w:lang w:val="en-US" w:eastAsia="zh-CN" w:bidi="hi-IN"/>
              </w:rPr>
              <w:t>teatrietenduse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sisu</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koostada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suulist</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kirjalikku</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juttu</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pildiseeria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tugisõnade</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küsimuste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abil</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mõelda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jutule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algust</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lõppu</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val="en-US"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kõnes</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kirjas</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kasutada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terviklauseid</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numPr>
                <w:ilvl w:val="0"/>
                <w:numId w:val="15"/>
              </w:numPr>
              <w:autoSpaceDE w:val="0"/>
              <w:contextualSpacing/>
              <w:rPr>
                <w:rFonts w:ascii="Times New Roman" w:hAnsi="Times New Roman" w:cs="Times New Roman"/>
                <w:sz w:val="24"/>
                <w:szCs w:val="24"/>
                <w:lang w:val="en-US"/>
              </w:rPr>
            </w:pPr>
            <w:proofErr w:type="spellStart"/>
            <w:r w:rsidRPr="00145EF8">
              <w:rPr>
                <w:rFonts w:ascii="Times New Roman" w:hAnsi="Times New Roman" w:cs="Times New Roman"/>
                <w:sz w:val="24"/>
                <w:szCs w:val="24"/>
                <w:lang w:val="en-US"/>
              </w:rPr>
              <w:t>oskab</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koostada</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kutset</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õnnitlust</w:t>
            </w:r>
            <w:proofErr w:type="spellEnd"/>
          </w:p>
          <w:p w:rsidR="00145EF8" w:rsidRPr="00145EF8" w:rsidRDefault="00145EF8" w:rsidP="00145EF8">
            <w:pPr>
              <w:numPr>
                <w:ilvl w:val="0"/>
                <w:numId w:val="15"/>
              </w:numPr>
              <w:autoSpaceDE w:val="0"/>
              <w:contextualSpacing/>
              <w:rPr>
                <w:rFonts w:ascii="Times New Roman" w:hAnsi="Times New Roman" w:cs="Times New Roman"/>
                <w:sz w:val="24"/>
                <w:szCs w:val="24"/>
                <w:lang w:val="en-US"/>
              </w:rPr>
            </w:pPr>
            <w:proofErr w:type="spellStart"/>
            <w:r w:rsidRPr="00145EF8">
              <w:rPr>
                <w:rFonts w:ascii="Times New Roman" w:hAnsi="Times New Roman" w:cs="Times New Roman"/>
                <w:sz w:val="24"/>
                <w:szCs w:val="24"/>
                <w:lang w:val="en-US"/>
              </w:rPr>
              <w:t>oskab</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arusaadavalt</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jutustada</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läbielatud</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sündmustest</w:t>
            </w:r>
            <w:proofErr w:type="spellEnd"/>
            <w:r w:rsidRPr="00145EF8">
              <w:rPr>
                <w:rFonts w:ascii="Times New Roman" w:hAnsi="Times New Roman" w:cs="Times New Roman"/>
                <w:sz w:val="24"/>
                <w:szCs w:val="24"/>
                <w:lang w:val="en-US"/>
              </w:rPr>
              <w:t>;</w:t>
            </w:r>
          </w:p>
          <w:p w:rsidR="00145EF8" w:rsidRPr="00145EF8" w:rsidRDefault="00145EF8" w:rsidP="00145EF8">
            <w:pPr>
              <w:numPr>
                <w:ilvl w:val="0"/>
                <w:numId w:val="15"/>
              </w:numPr>
              <w:autoSpaceDE w:val="0"/>
              <w:contextualSpacing/>
              <w:rPr>
                <w:rFonts w:ascii="Times New Roman" w:hAnsi="Times New Roman" w:cs="Times New Roman"/>
                <w:sz w:val="24"/>
                <w:szCs w:val="24"/>
                <w:lang w:val="en-US"/>
              </w:rPr>
            </w:pPr>
            <w:proofErr w:type="spellStart"/>
            <w:r w:rsidRPr="00145EF8">
              <w:rPr>
                <w:rFonts w:ascii="Times New Roman" w:hAnsi="Times New Roman" w:cs="Times New Roman"/>
                <w:sz w:val="24"/>
                <w:szCs w:val="24"/>
                <w:lang w:val="en-US"/>
              </w:rPr>
              <w:t>oskab</w:t>
            </w:r>
            <w:proofErr w:type="spellEnd"/>
            <w:r w:rsidRPr="00145EF8">
              <w:rPr>
                <w:rFonts w:ascii="Times New Roman" w:hAnsi="Times New Roman" w:cs="Times New Roman"/>
                <w:sz w:val="24"/>
                <w:szCs w:val="24"/>
                <w:lang w:val="en-US"/>
              </w:rPr>
              <w:t xml:space="preserve"> end </w:t>
            </w:r>
            <w:proofErr w:type="spellStart"/>
            <w:r w:rsidRPr="00145EF8">
              <w:rPr>
                <w:rFonts w:ascii="Times New Roman" w:hAnsi="Times New Roman" w:cs="Times New Roman"/>
                <w:sz w:val="24"/>
                <w:szCs w:val="24"/>
                <w:lang w:val="en-US"/>
              </w:rPr>
              <w:t>arusaadavalt</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väljendada</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suhtlusolukordades</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palumine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küsimine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selgitamine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keeldumine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vabandamine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tänamine</w:t>
            </w:r>
            <w:proofErr w:type="spellEnd"/>
            <w:r w:rsidRPr="00145EF8">
              <w:rPr>
                <w:rFonts w:ascii="Times New Roman" w:hAnsi="Times New Roman" w:cs="Times New Roman"/>
                <w:sz w:val="24"/>
                <w:szCs w:val="24"/>
                <w:lang w:val="en-US"/>
              </w:rPr>
              <w:t>;</w:t>
            </w:r>
          </w:p>
          <w:p w:rsidR="00145EF8" w:rsidRPr="00145EF8" w:rsidRDefault="00145EF8" w:rsidP="00145EF8">
            <w:pPr>
              <w:numPr>
                <w:ilvl w:val="0"/>
                <w:numId w:val="15"/>
              </w:numPr>
              <w:autoSpaceDE w:val="0"/>
              <w:contextualSpacing/>
              <w:rPr>
                <w:rFonts w:ascii="Times New Roman" w:hAnsi="Times New Roman" w:cs="Times New Roman"/>
                <w:sz w:val="24"/>
                <w:szCs w:val="24"/>
                <w:lang w:val="en-US"/>
              </w:rPr>
            </w:pPr>
            <w:proofErr w:type="spellStart"/>
            <w:r w:rsidRPr="00145EF8">
              <w:rPr>
                <w:rFonts w:ascii="Times New Roman" w:hAnsi="Times New Roman" w:cs="Times New Roman"/>
                <w:sz w:val="24"/>
                <w:szCs w:val="24"/>
                <w:lang w:val="en-US"/>
              </w:rPr>
              <w:t>eristab</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häälikut</w:t>
            </w:r>
            <w:proofErr w:type="spellEnd"/>
            <w:r w:rsidRPr="00145EF8">
              <w:rPr>
                <w:rFonts w:ascii="Times New Roman" w:hAnsi="Times New Roman" w:cs="Times New Roman"/>
                <w:sz w:val="24"/>
                <w:szCs w:val="24"/>
                <w:lang w:val="en-US"/>
              </w:rPr>
              <w:t xml:space="preserve"> ja </w:t>
            </w:r>
            <w:proofErr w:type="spellStart"/>
            <w:r w:rsidRPr="00145EF8">
              <w:rPr>
                <w:rFonts w:ascii="Times New Roman" w:hAnsi="Times New Roman" w:cs="Times New Roman"/>
                <w:sz w:val="24"/>
                <w:szCs w:val="24"/>
                <w:lang w:val="en-US"/>
              </w:rPr>
              <w:t>tähte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täis</w:t>
            </w:r>
            <w:proofErr w:type="spellEnd"/>
            <w:r w:rsidRPr="00145EF8">
              <w:rPr>
                <w:rFonts w:ascii="Times New Roman" w:hAnsi="Times New Roman" w:cs="Times New Roman"/>
                <w:sz w:val="24"/>
                <w:szCs w:val="24"/>
                <w:lang w:val="en-US"/>
              </w:rPr>
              <w:t xml:space="preserve">- ja </w:t>
            </w:r>
            <w:proofErr w:type="spellStart"/>
            <w:r w:rsidRPr="00145EF8">
              <w:rPr>
                <w:rFonts w:ascii="Times New Roman" w:hAnsi="Times New Roman" w:cs="Times New Roman"/>
                <w:sz w:val="24"/>
                <w:szCs w:val="24"/>
                <w:lang w:val="en-US"/>
              </w:rPr>
              <w:t>kaashäälikut</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häälikuühendit</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silpi</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sõna</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liitsõna</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lauset</w:t>
            </w:r>
            <w:proofErr w:type="spellEnd"/>
            <w:r w:rsidRPr="00145EF8">
              <w:rPr>
                <w:rFonts w:ascii="Times New Roman" w:hAnsi="Times New Roman" w:cs="Times New Roman"/>
                <w:sz w:val="24"/>
                <w:szCs w:val="24"/>
                <w:lang w:val="en-US"/>
              </w:rPr>
              <w:t>;</w:t>
            </w:r>
          </w:p>
          <w:p w:rsidR="00145EF8" w:rsidRPr="00145EF8" w:rsidRDefault="00145EF8" w:rsidP="00145EF8">
            <w:pPr>
              <w:numPr>
                <w:ilvl w:val="0"/>
                <w:numId w:val="15"/>
              </w:numPr>
              <w:autoSpaceDE w:val="0"/>
              <w:contextualSpacing/>
              <w:rPr>
                <w:rFonts w:ascii="Times New Roman" w:hAnsi="Times New Roman" w:cs="Times New Roman"/>
                <w:sz w:val="24"/>
                <w:szCs w:val="24"/>
                <w:lang w:val="en-US"/>
              </w:rPr>
            </w:pPr>
            <w:proofErr w:type="spellStart"/>
            <w:r w:rsidRPr="00145EF8">
              <w:rPr>
                <w:rFonts w:ascii="Times New Roman" w:hAnsi="Times New Roman" w:cs="Times New Roman"/>
                <w:sz w:val="24"/>
                <w:szCs w:val="24"/>
                <w:lang w:val="en-US"/>
              </w:rPr>
              <w:t>oskab</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kirjutada</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omdussõnade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algusse</w:t>
            </w:r>
            <w:proofErr w:type="spellEnd"/>
            <w:r w:rsidRPr="00145EF8">
              <w:rPr>
                <w:rFonts w:ascii="Times New Roman" w:hAnsi="Times New Roman" w:cs="Times New Roman"/>
                <w:sz w:val="24"/>
                <w:szCs w:val="24"/>
                <w:lang w:val="en-US"/>
              </w:rPr>
              <w:t xml:space="preserve"> k, p, t, </w:t>
            </w:r>
            <w:proofErr w:type="spellStart"/>
            <w:r w:rsidRPr="00145EF8">
              <w:rPr>
                <w:rFonts w:ascii="Times New Roman" w:hAnsi="Times New Roman" w:cs="Times New Roman"/>
                <w:sz w:val="24"/>
                <w:szCs w:val="24"/>
                <w:lang w:val="en-US"/>
              </w:rPr>
              <w:t>tuntumate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võõrsõnade</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algusse</w:t>
            </w:r>
            <w:proofErr w:type="spellEnd"/>
            <w:r w:rsidRPr="00145EF8">
              <w:rPr>
                <w:rFonts w:ascii="Times New Roman" w:hAnsi="Times New Roman" w:cs="Times New Roman"/>
                <w:sz w:val="24"/>
                <w:szCs w:val="24"/>
                <w:lang w:val="en-US"/>
              </w:rPr>
              <w:t xml:space="preserve"> g, b, d;</w:t>
            </w:r>
          </w:p>
          <w:p w:rsidR="00145EF8" w:rsidRPr="00145EF8" w:rsidRDefault="00145EF8" w:rsidP="00145EF8">
            <w:pPr>
              <w:numPr>
                <w:ilvl w:val="0"/>
                <w:numId w:val="15"/>
              </w:numPr>
              <w:autoSpaceDE w:val="0"/>
              <w:contextualSpacing/>
              <w:rPr>
                <w:rFonts w:ascii="Times New Roman" w:hAnsi="Times New Roman" w:cs="Times New Roman"/>
                <w:sz w:val="24"/>
                <w:szCs w:val="24"/>
                <w:lang w:val="en-US"/>
              </w:rPr>
            </w:pPr>
            <w:proofErr w:type="spellStart"/>
            <w:r w:rsidRPr="00145EF8">
              <w:rPr>
                <w:rFonts w:ascii="Times New Roman" w:hAnsi="Times New Roman" w:cs="Times New Roman"/>
                <w:sz w:val="24"/>
                <w:szCs w:val="24"/>
                <w:lang w:val="en-US"/>
              </w:rPr>
              <w:t>oskab</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täis</w:t>
            </w:r>
            <w:proofErr w:type="spellEnd"/>
            <w:r w:rsidRPr="00145EF8">
              <w:rPr>
                <w:rFonts w:ascii="Times New Roman" w:hAnsi="Times New Roman" w:cs="Times New Roman"/>
                <w:sz w:val="24"/>
                <w:szCs w:val="24"/>
                <w:lang w:val="en-US"/>
              </w:rPr>
              <w:t xml:space="preserve">- ja </w:t>
            </w:r>
            <w:proofErr w:type="spellStart"/>
            <w:r w:rsidRPr="00145EF8">
              <w:rPr>
                <w:rFonts w:ascii="Times New Roman" w:hAnsi="Times New Roman" w:cs="Times New Roman"/>
                <w:sz w:val="24"/>
                <w:szCs w:val="24"/>
                <w:lang w:val="en-US"/>
              </w:rPr>
              <w:t>suluta</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kaashäälikuid</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õigesti</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kirjas</w:t>
            </w:r>
            <w:proofErr w:type="spellEnd"/>
            <w:r w:rsidRPr="00145EF8">
              <w:rPr>
                <w:rFonts w:ascii="Times New Roman" w:hAnsi="Times New Roman" w:cs="Times New Roman"/>
                <w:sz w:val="24"/>
                <w:szCs w:val="24"/>
                <w:lang w:val="en-US"/>
              </w:rPr>
              <w:t xml:space="preserve"> </w:t>
            </w:r>
            <w:proofErr w:type="spellStart"/>
            <w:r w:rsidRPr="00145EF8">
              <w:rPr>
                <w:rFonts w:ascii="Times New Roman" w:hAnsi="Times New Roman" w:cs="Times New Roman"/>
                <w:sz w:val="24"/>
                <w:szCs w:val="24"/>
                <w:lang w:val="en-US"/>
              </w:rPr>
              <w:t>märkida</w:t>
            </w:r>
            <w:proofErr w:type="spellEnd"/>
            <w:r w:rsidRPr="00145EF8">
              <w:rPr>
                <w:rFonts w:ascii="Times New Roman" w:hAnsi="Times New Roman" w:cs="Times New Roman"/>
                <w:sz w:val="24"/>
                <w:szCs w:val="24"/>
                <w:lang w:val="en-US"/>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teab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peast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tähestikku</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kasutada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lihtsamat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sõnastikku</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kirjas</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õigesti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märkida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käändsõna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mitmuse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nimetava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lõppu</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tegusõna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pöördelõppe</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piiritleda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lauset</w:t>
            </w:r>
            <w:proofErr w:type="spellEnd"/>
            <w:r w:rsidRPr="00145EF8">
              <w:rPr>
                <w:rFonts w:ascii="Times New Roman" w:eastAsia="DejaVu Sans" w:hAnsi="Times New Roman" w:cs="Times New Roman"/>
                <w:kern w:val="3"/>
                <w:sz w:val="24"/>
                <w:szCs w:val="24"/>
                <w:lang w:val="en-US" w:eastAsia="zh-CN" w:bidi="hi-IN"/>
              </w:rPr>
              <w:t xml:space="preserve"> ja panna </w:t>
            </w:r>
            <w:proofErr w:type="spellStart"/>
            <w:r w:rsidRPr="00145EF8">
              <w:rPr>
                <w:rFonts w:ascii="Times New Roman" w:eastAsia="DejaVu Sans" w:hAnsi="Times New Roman" w:cs="Times New Roman"/>
                <w:kern w:val="3"/>
                <w:sz w:val="24"/>
                <w:szCs w:val="24"/>
                <w:lang w:val="en-US" w:eastAsia="zh-CN" w:bidi="hi-IN"/>
              </w:rPr>
              <w:t>lauselõpumärke</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asesõnu</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õigesti</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kirjutada</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kasutada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suurt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algustähte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lause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alguses</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inimese</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loomanimedes</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ning</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tuntumates</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kohanimedes</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kirjutada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etteütlemise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järgi</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kontrollida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kirjutatut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näidise</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järgi</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kasutab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kirjutades</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õigeid</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tähekujusid</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seoseid</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kirjutab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loetava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käekirjaga</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proofErr w:type="spellStart"/>
            <w:r w:rsidRPr="00145EF8">
              <w:rPr>
                <w:rFonts w:ascii="Times New Roman" w:eastAsia="DejaVu Sans" w:hAnsi="Times New Roman" w:cs="Times New Roman"/>
                <w:kern w:val="3"/>
                <w:sz w:val="24"/>
                <w:szCs w:val="24"/>
                <w:lang w:val="en-US" w:eastAsia="zh-CN" w:bidi="hi-IN"/>
              </w:rPr>
              <w:t>oskab</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tahvlilt</w:t>
            </w:r>
            <w:proofErr w:type="spellEnd"/>
            <w:r w:rsidRPr="00145EF8">
              <w:rPr>
                <w:rFonts w:ascii="Times New Roman" w:eastAsia="DejaVu Sans" w:hAnsi="Times New Roman" w:cs="Times New Roman"/>
                <w:kern w:val="3"/>
                <w:sz w:val="24"/>
                <w:szCs w:val="24"/>
                <w:lang w:val="en-US" w:eastAsia="zh-CN" w:bidi="hi-IN"/>
              </w:rPr>
              <w:t xml:space="preserve"> ja </w:t>
            </w:r>
            <w:proofErr w:type="spellStart"/>
            <w:r w:rsidRPr="00145EF8">
              <w:rPr>
                <w:rFonts w:ascii="Times New Roman" w:eastAsia="DejaVu Sans" w:hAnsi="Times New Roman" w:cs="Times New Roman"/>
                <w:kern w:val="3"/>
                <w:sz w:val="24"/>
                <w:szCs w:val="24"/>
                <w:lang w:val="en-US" w:eastAsia="zh-CN" w:bidi="hi-IN"/>
              </w:rPr>
              <w:t>õpikust</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ära</w:t>
            </w:r>
            <w:proofErr w:type="spellEnd"/>
            <w:r w:rsidRPr="00145EF8">
              <w:rPr>
                <w:rFonts w:ascii="Times New Roman" w:eastAsia="DejaVu Sans" w:hAnsi="Times New Roman" w:cs="Times New Roman"/>
                <w:kern w:val="3"/>
                <w:sz w:val="24"/>
                <w:szCs w:val="24"/>
                <w:lang w:val="en-US" w:eastAsia="zh-CN" w:bidi="hi-IN"/>
              </w:rPr>
              <w:t xml:space="preserve"> </w:t>
            </w:r>
            <w:proofErr w:type="spellStart"/>
            <w:r w:rsidRPr="00145EF8">
              <w:rPr>
                <w:rFonts w:ascii="Times New Roman" w:eastAsia="DejaVu Sans" w:hAnsi="Times New Roman" w:cs="Times New Roman"/>
                <w:kern w:val="3"/>
                <w:sz w:val="24"/>
                <w:szCs w:val="24"/>
                <w:lang w:val="en-US" w:eastAsia="zh-CN" w:bidi="hi-IN"/>
              </w:rPr>
              <w:t>kirjutada</w:t>
            </w:r>
            <w:proofErr w:type="spellEnd"/>
            <w:r w:rsidRPr="00145EF8">
              <w:rPr>
                <w:rFonts w:ascii="Times New Roman" w:eastAsia="DejaVu Sans" w:hAnsi="Times New Roman" w:cs="Times New Roman"/>
                <w:kern w:val="3"/>
                <w:sz w:val="24"/>
                <w:szCs w:val="24"/>
                <w:lang w:val="en-US" w:eastAsia="zh-CN" w:bidi="hi-IN"/>
              </w:rPr>
              <w:t>;</w:t>
            </w:r>
          </w:p>
          <w:p w:rsidR="00145EF8" w:rsidRPr="00145EF8" w:rsidRDefault="00145EF8" w:rsidP="00145EF8">
            <w:pPr>
              <w:widowControl w:val="0"/>
              <w:numPr>
                <w:ilvl w:val="0"/>
                <w:numId w:val="15"/>
              </w:numPr>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oskab teksti korrektselt paberile paigutada.</w:t>
            </w:r>
          </w:p>
          <w:p w:rsidR="00145EF8" w:rsidRPr="00145EF8" w:rsidRDefault="00145EF8" w:rsidP="00145EF8">
            <w:pPr>
              <w:autoSpaceDE w:val="0"/>
              <w:rPr>
                <w:rFonts w:ascii="Times New Roman" w:hAnsi="Times New Roman" w:cs="Times New Roman"/>
                <w:color w:val="000000"/>
                <w:sz w:val="24"/>
                <w:szCs w:val="24"/>
              </w:rPr>
            </w:pPr>
          </w:p>
        </w:tc>
      </w:tr>
      <w:tr w:rsidR="00145EF8" w:rsidRPr="00145EF8" w:rsidTr="00EF0CC8">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Teadmiste kontrolli vormid ja hindamine</w:t>
            </w:r>
          </w:p>
        </w:tc>
        <w:tc>
          <w:tcPr>
            <w:tcW w:w="734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45EF8" w:rsidRPr="00145EF8" w:rsidRDefault="00145EF8" w:rsidP="00145EF8">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Suuline kontroll õpitud teema kohta.</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Lugemiskontroll.</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Rühmatöö</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Tunnikontroll</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Kontrolltöö</w:t>
            </w:r>
          </w:p>
          <w:p w:rsidR="00145EF8" w:rsidRPr="00145EF8" w:rsidRDefault="00145EF8" w:rsidP="00145EF8">
            <w:pPr>
              <w:widowControl w:val="0"/>
              <w:suppressAutoHyphens/>
              <w:autoSpaceDN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Tööraamatu ja vihiku kontroll</w:t>
            </w:r>
          </w:p>
          <w:p w:rsidR="00145EF8" w:rsidRDefault="00145EF8" w:rsidP="00145EF8">
            <w:pPr>
              <w:rPr>
                <w:rFonts w:ascii="Times New Roman" w:hAnsi="Times New Roman" w:cs="Times New Roman"/>
                <w:sz w:val="24"/>
                <w:szCs w:val="24"/>
              </w:rPr>
            </w:pPr>
            <w:r w:rsidRPr="00145EF8">
              <w:rPr>
                <w:rFonts w:ascii="Times New Roman" w:hAnsi="Times New Roman" w:cs="Times New Roman"/>
                <w:sz w:val="24"/>
                <w:szCs w:val="24"/>
              </w:rPr>
              <w:t>Töölehed, mapi kontroll.</w:t>
            </w:r>
          </w:p>
          <w:p w:rsidR="003B6691" w:rsidRPr="00145EF8" w:rsidRDefault="003B6691" w:rsidP="00145EF8">
            <w:pPr>
              <w:rPr>
                <w:rFonts w:ascii="Times New Roman" w:hAnsi="Times New Roman" w:cs="Times New Roman"/>
                <w:sz w:val="24"/>
                <w:szCs w:val="24"/>
              </w:rPr>
            </w:pPr>
          </w:p>
          <w:p w:rsidR="00145EF8" w:rsidRPr="00145EF8" w:rsidRDefault="003B6691" w:rsidP="00145EF8">
            <w:pPr>
              <w:rPr>
                <w:rFonts w:ascii="Times New Roman" w:hAnsi="Times New Roman" w:cs="Times New Roman"/>
                <w:color w:val="000000"/>
                <w:sz w:val="24"/>
                <w:szCs w:val="24"/>
              </w:rPr>
            </w:pPr>
            <w:r w:rsidRPr="0016543C">
              <w:rPr>
                <w:rFonts w:ascii="Times New Roman" w:hAnsi="Times New Roman" w:cs="Times New Roman"/>
                <w:b/>
                <w:sz w:val="24"/>
                <w:szCs w:val="24"/>
              </w:rPr>
              <w:t>Hindamine</w:t>
            </w:r>
            <w:r w:rsidRPr="00BA3E69">
              <w:rPr>
                <w:rFonts w:ascii="Times New Roman" w:hAnsi="Times New Roman" w:cs="Times New Roman"/>
                <w:sz w:val="24"/>
                <w:szCs w:val="24"/>
              </w:rPr>
              <w:t xml:space="preserve"> on Kehra Gümnaasiumis oma olemuselt kujundav. Õpilane ja tema vanemad saavad tagasisidet õpilase arengu, annete, suhtlemis- ja koostööoskuste ning akadeemilise edenemise kohta Kooli ja kodu koostöö eelduseks on see, et kõik asjaosalised märkavad õpilase arengut ning analüüsivad selle aspekte. Kujundava hindamise kaudu õpib laps tundma oma andeid ning neid loovalt arendama. Perele annab koolist saadav tagasiside võimaluse targalt toetada lapse annete avaldumist, jätmata kahe silma vahele tähelepanu nõudvaid tahke lapse arengus. Hinnatakse õpilase arengut ning omandatud teadmiste, oskuste ja õpitavast arusaamise taset. Oluliseks peetakse teadmiste ja oskuste rakendamisel üles näidatud iseseisvust ja loovust, kokkulepetest kinnipidamist, kuulamise ja teistega arvestamise oskust. Hinnanguga hinnatakse õpilase akadeemilist edasijõudmist. Märkamine ja hinde kommentaar e-päevikus kirjeldab õpilase hoolsust, sotsiaalseid ja koostööoskusi. Iga perioodi alguses tutvustab õpetaja õpilastele hindamise üldisi põhimõtteid.</w:t>
            </w:r>
          </w:p>
        </w:tc>
      </w:tr>
      <w:tr w:rsidR="00145EF8" w:rsidRPr="00145EF8" w:rsidTr="00EF0CC8">
        <w:tc>
          <w:tcPr>
            <w:tcW w:w="1837" w:type="dxa"/>
            <w:tcBorders>
              <w:top w:val="nil"/>
              <w:left w:val="single" w:sz="8" w:space="0" w:color="000000"/>
              <w:bottom w:val="single" w:sz="8" w:space="0" w:color="000000"/>
              <w:right w:val="nil"/>
            </w:tcBorders>
            <w:tcMar>
              <w:top w:w="0" w:type="dxa"/>
              <w:left w:w="108" w:type="dxa"/>
              <w:bottom w:w="0" w:type="dxa"/>
              <w:right w:w="108" w:type="dxa"/>
            </w:tcMar>
            <w:hideMark/>
          </w:tcPr>
          <w:p w:rsidR="00145EF8" w:rsidRPr="00145EF8" w:rsidRDefault="00145EF8" w:rsidP="00145EF8">
            <w:pPr>
              <w:snapToGrid w:val="0"/>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Õppekirjandus,</w:t>
            </w:r>
          </w:p>
          <w:p w:rsidR="00145EF8" w:rsidRPr="00145EF8" w:rsidRDefault="00145EF8" w:rsidP="00145EF8">
            <w:pPr>
              <w:rPr>
                <w:rFonts w:ascii="Times New Roman" w:hAnsi="Times New Roman" w:cs="Times New Roman"/>
                <w:b/>
                <w:bCs/>
                <w:color w:val="000000"/>
                <w:sz w:val="24"/>
                <w:szCs w:val="24"/>
              </w:rPr>
            </w:pPr>
            <w:r w:rsidRPr="00145EF8">
              <w:rPr>
                <w:rFonts w:ascii="Times New Roman" w:hAnsi="Times New Roman" w:cs="Times New Roman"/>
                <w:b/>
                <w:bCs/>
                <w:color w:val="000000"/>
                <w:sz w:val="24"/>
                <w:szCs w:val="24"/>
              </w:rPr>
              <w:t>õpivara</w:t>
            </w:r>
          </w:p>
        </w:tc>
        <w:tc>
          <w:tcPr>
            <w:tcW w:w="734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F06DC" w:rsidRDefault="003F06DC" w:rsidP="003F06DC">
            <w:pPr>
              <w:pStyle w:val="Textbody"/>
              <w:snapToGrid w:val="0"/>
              <w:jc w:val="both"/>
              <w:rPr>
                <w:rFonts w:cs="Times New Roman"/>
              </w:rPr>
            </w:pPr>
            <w:r>
              <w:rPr>
                <w:rFonts w:cs="Times New Roman"/>
              </w:rPr>
              <w:t xml:space="preserve">M. </w:t>
            </w:r>
            <w:proofErr w:type="spellStart"/>
            <w:r>
              <w:rPr>
                <w:rFonts w:cs="Times New Roman"/>
              </w:rPr>
              <w:t>Kebbinau</w:t>
            </w:r>
            <w:proofErr w:type="spellEnd"/>
            <w:r>
              <w:rPr>
                <w:rFonts w:cs="Times New Roman"/>
              </w:rPr>
              <w:t xml:space="preserve">, E. Kalmus, E. Kuurme, M. </w:t>
            </w:r>
            <w:proofErr w:type="spellStart"/>
            <w:r>
              <w:rPr>
                <w:rFonts w:cs="Times New Roman"/>
              </w:rPr>
              <w:t>Pääru</w:t>
            </w:r>
            <w:proofErr w:type="spellEnd"/>
            <w:r>
              <w:rPr>
                <w:rFonts w:cs="Times New Roman"/>
              </w:rPr>
              <w:t xml:space="preserve">, R. Popov I JA II osa.  </w:t>
            </w:r>
            <w:r w:rsidRPr="00BF45F6">
              <w:rPr>
                <w:rFonts w:cs="Times New Roman"/>
              </w:rPr>
              <w:t>2017</w:t>
            </w:r>
            <w:r w:rsidRPr="00BF45F6">
              <w:rPr>
                <w:rFonts w:cs="Times New Roman"/>
                <w:i/>
              </w:rPr>
              <w:t>.</w:t>
            </w:r>
            <w:r>
              <w:rPr>
                <w:rFonts w:cs="Times New Roman"/>
              </w:rPr>
              <w:t xml:space="preserve"> „TERE MAAILM!“ </w:t>
            </w:r>
            <w:r w:rsidRPr="00BF45F6">
              <w:rPr>
                <w:rFonts w:cs="Times New Roman"/>
                <w:i/>
              </w:rPr>
              <w:t xml:space="preserve"> </w:t>
            </w:r>
            <w:proofErr w:type="spellStart"/>
            <w:r w:rsidRPr="00BF45F6">
              <w:rPr>
                <w:rFonts w:cs="Times New Roman"/>
                <w:i/>
              </w:rPr>
              <w:t>Maurus</w:t>
            </w:r>
            <w:proofErr w:type="spellEnd"/>
            <w:r>
              <w:rPr>
                <w:rFonts w:cs="Times New Roman"/>
              </w:rPr>
              <w:t xml:space="preserve">.  </w:t>
            </w:r>
          </w:p>
          <w:p w:rsidR="003F06DC" w:rsidRPr="001005ED" w:rsidRDefault="003F06DC" w:rsidP="003F06DC">
            <w:pPr>
              <w:pStyle w:val="Textbody"/>
              <w:snapToGrid w:val="0"/>
              <w:jc w:val="both"/>
              <w:rPr>
                <w:rFonts w:cs="Times New Roman"/>
              </w:rPr>
            </w:pPr>
            <w:r>
              <w:rPr>
                <w:rFonts w:cs="Times New Roman"/>
              </w:rPr>
              <w:t xml:space="preserve">M. </w:t>
            </w:r>
            <w:proofErr w:type="spellStart"/>
            <w:r>
              <w:rPr>
                <w:rFonts w:cs="Times New Roman"/>
              </w:rPr>
              <w:t>Kebbinau</w:t>
            </w:r>
            <w:proofErr w:type="spellEnd"/>
            <w:r>
              <w:rPr>
                <w:rFonts w:cs="Times New Roman"/>
              </w:rPr>
              <w:t xml:space="preserve">, E. Kalmus, E. Kuurme, M. </w:t>
            </w:r>
            <w:proofErr w:type="spellStart"/>
            <w:r>
              <w:rPr>
                <w:rFonts w:cs="Times New Roman"/>
              </w:rPr>
              <w:t>Pääru</w:t>
            </w:r>
            <w:proofErr w:type="spellEnd"/>
            <w:r>
              <w:rPr>
                <w:rFonts w:cs="Times New Roman"/>
              </w:rPr>
              <w:t xml:space="preserve">, R. Popov, L. </w:t>
            </w:r>
            <w:proofErr w:type="spellStart"/>
            <w:r>
              <w:rPr>
                <w:rFonts w:cs="Times New Roman"/>
              </w:rPr>
              <w:t>Norit</w:t>
            </w:r>
            <w:proofErr w:type="spellEnd"/>
            <w:r>
              <w:rPr>
                <w:rFonts w:cs="Times New Roman"/>
              </w:rPr>
              <w:t xml:space="preserve"> I JA II osa.  </w:t>
            </w:r>
            <w:r w:rsidRPr="00BF45F6">
              <w:rPr>
                <w:rFonts w:cs="Times New Roman"/>
              </w:rPr>
              <w:t>2017</w:t>
            </w:r>
            <w:r w:rsidRPr="00BF45F6">
              <w:rPr>
                <w:rFonts w:cs="Times New Roman"/>
                <w:i/>
              </w:rPr>
              <w:t>.</w:t>
            </w:r>
            <w:r>
              <w:rPr>
                <w:rFonts w:cs="Times New Roman"/>
              </w:rPr>
              <w:t xml:space="preserve"> TERE MAAILM! </w:t>
            </w:r>
            <w:r w:rsidRPr="00BF45F6">
              <w:rPr>
                <w:rFonts w:cs="Times New Roman"/>
                <w:i/>
              </w:rPr>
              <w:t xml:space="preserve"> </w:t>
            </w:r>
            <w:r>
              <w:rPr>
                <w:rFonts w:cs="Times New Roman"/>
              </w:rPr>
              <w:t>Töövihik I, II osa</w:t>
            </w:r>
            <w:r w:rsidRPr="00BF45F6">
              <w:rPr>
                <w:rFonts w:cs="Times New Roman"/>
              </w:rPr>
              <w:t>.</w:t>
            </w:r>
            <w:r>
              <w:rPr>
                <w:rFonts w:cs="Times New Roman"/>
                <w:i/>
              </w:rPr>
              <w:t xml:space="preserve">  </w:t>
            </w:r>
            <w:proofErr w:type="spellStart"/>
            <w:r w:rsidRPr="00BF45F6">
              <w:rPr>
                <w:rFonts w:cs="Times New Roman"/>
                <w:i/>
              </w:rPr>
              <w:t>Maurus</w:t>
            </w:r>
            <w:proofErr w:type="spellEnd"/>
          </w:p>
          <w:p w:rsidR="003F06DC" w:rsidRDefault="003F06DC" w:rsidP="003F06DC">
            <w:pPr>
              <w:pStyle w:val="Textbody"/>
              <w:snapToGrid w:val="0"/>
              <w:jc w:val="both"/>
              <w:rPr>
                <w:rFonts w:cs="Times New Roman"/>
              </w:rPr>
            </w:pPr>
            <w:r>
              <w:rPr>
                <w:rFonts w:cs="Times New Roman"/>
              </w:rPr>
              <w:t xml:space="preserve">Pille Pipar. KOOS ON VAHVA. Eesti keele õpik vene õppekeelega kooli 1. klassile. Koolibri. </w:t>
            </w:r>
          </w:p>
          <w:p w:rsidR="003F06DC" w:rsidRPr="00145EF8" w:rsidRDefault="003F06DC" w:rsidP="003F06DC">
            <w:pPr>
              <w:rPr>
                <w:rFonts w:ascii="Times New Roman" w:eastAsia="Calibri" w:hAnsi="Times New Roman" w:cs="Times New Roman"/>
                <w:b/>
                <w:sz w:val="24"/>
                <w:szCs w:val="24"/>
              </w:rPr>
            </w:pPr>
            <w:r>
              <w:rPr>
                <w:rFonts w:cs="Times New Roman"/>
              </w:rPr>
              <w:t>Pille Pipar. KOOS ON LÕBUS. Eesti keele õpik vene õppekeelega kooli 1. klassile. Töövihik I ja II osa. Koolibri</w:t>
            </w:r>
          </w:p>
          <w:p w:rsidR="003F06DC" w:rsidRPr="00145EF8" w:rsidRDefault="003F06DC" w:rsidP="003F06DC">
            <w:pPr>
              <w:widowControl w:val="0"/>
              <w:suppressAutoHyphens/>
              <w:autoSpaceDN w:val="0"/>
              <w:snapToGrid w:val="0"/>
              <w:rPr>
                <w:rFonts w:ascii="Times New Roman" w:eastAsia="DejaVu Sans" w:hAnsi="Times New Roman" w:cs="Times New Roman"/>
                <w:kern w:val="3"/>
                <w:sz w:val="24"/>
                <w:szCs w:val="24"/>
                <w:lang w:eastAsia="zh-CN" w:bidi="hi-IN"/>
              </w:rPr>
            </w:pPr>
            <w:r w:rsidRPr="00145EF8">
              <w:rPr>
                <w:rFonts w:ascii="Times New Roman" w:eastAsia="DejaVu Sans" w:hAnsi="Times New Roman" w:cs="Times New Roman"/>
                <w:kern w:val="3"/>
                <w:sz w:val="24"/>
                <w:szCs w:val="24"/>
                <w:lang w:eastAsia="zh-CN" w:bidi="hi-IN"/>
              </w:rPr>
              <w:t>Tallinn: Koolibri</w:t>
            </w:r>
          </w:p>
          <w:p w:rsidR="003F06DC" w:rsidRPr="00145EF8" w:rsidRDefault="003F06DC" w:rsidP="003F06DC">
            <w:pPr>
              <w:widowControl w:val="0"/>
              <w:suppressAutoHyphens/>
              <w:autoSpaceDN w:val="0"/>
              <w:snapToGrid w:val="0"/>
              <w:rPr>
                <w:rFonts w:ascii="Times New Roman" w:eastAsia="DejaVu Sans" w:hAnsi="Times New Roman" w:cs="Times New Roman"/>
                <w:b/>
                <w:kern w:val="3"/>
                <w:sz w:val="24"/>
                <w:szCs w:val="24"/>
                <w:lang w:eastAsia="zh-CN" w:bidi="hi-IN"/>
              </w:rPr>
            </w:pPr>
            <w:r w:rsidRPr="00145EF8">
              <w:rPr>
                <w:rFonts w:ascii="Times New Roman" w:eastAsia="DejaVu Sans" w:hAnsi="Times New Roman" w:cs="Times New Roman"/>
                <w:b/>
                <w:kern w:val="3"/>
                <w:sz w:val="24"/>
                <w:szCs w:val="24"/>
                <w:lang w:eastAsia="zh-CN" w:bidi="hi-IN"/>
              </w:rPr>
              <w:t>Lisamaterjal:</w:t>
            </w:r>
          </w:p>
          <w:p w:rsidR="00145EF8" w:rsidRPr="00145EF8" w:rsidRDefault="003F06DC" w:rsidP="003F06DC">
            <w:pPr>
              <w:rPr>
                <w:rFonts w:ascii="Times New Roman" w:hAnsi="Times New Roman" w:cs="Times New Roman"/>
                <w:color w:val="000000"/>
                <w:sz w:val="24"/>
                <w:szCs w:val="24"/>
              </w:rPr>
            </w:pPr>
            <w:r w:rsidRPr="00145EF8">
              <w:rPr>
                <w:rFonts w:ascii="Times New Roman" w:hAnsi="Times New Roman" w:cs="Times New Roman"/>
                <w:sz w:val="24"/>
                <w:szCs w:val="24"/>
              </w:rPr>
              <w:t>www.kke.ee</w:t>
            </w:r>
          </w:p>
        </w:tc>
      </w:tr>
    </w:tbl>
    <w:p w:rsidR="00145EF8" w:rsidRPr="00145EF8" w:rsidRDefault="00145EF8" w:rsidP="00145EF8">
      <w:pPr>
        <w:rPr>
          <w:rFonts w:ascii="Times New Roman" w:hAnsi="Times New Roman" w:cs="Times New Roman"/>
          <w:sz w:val="24"/>
          <w:szCs w:val="24"/>
        </w:rPr>
      </w:pPr>
    </w:p>
    <w:p w:rsidR="00C21C7A" w:rsidRDefault="00C21C7A" w:rsidP="00C21C7A">
      <w:pPr>
        <w:pStyle w:val="Pealkiri2"/>
        <w:spacing w:line="360" w:lineRule="auto"/>
        <w:rPr>
          <w:rFonts w:ascii="Times New Roman" w:hAnsi="Times New Roman" w:cs="Times New Roman"/>
          <w:b/>
          <w:color w:val="auto"/>
          <w:sz w:val="28"/>
        </w:rPr>
      </w:pPr>
      <w:bookmarkStart w:id="1" w:name="_Toc454271311"/>
    </w:p>
    <w:p w:rsidR="00C21C7A" w:rsidRDefault="00C21C7A" w:rsidP="00C21C7A">
      <w:pPr>
        <w:pStyle w:val="Pealkiri2"/>
        <w:spacing w:line="360" w:lineRule="auto"/>
        <w:rPr>
          <w:rFonts w:ascii="Times New Roman" w:hAnsi="Times New Roman" w:cs="Times New Roman"/>
          <w:b/>
          <w:color w:val="auto"/>
          <w:sz w:val="28"/>
        </w:rPr>
      </w:pPr>
    </w:p>
    <w:p w:rsidR="00C21C7A" w:rsidRPr="001D59E5" w:rsidRDefault="00C21C7A" w:rsidP="00C21C7A">
      <w:pPr>
        <w:pStyle w:val="Pealkiri2"/>
        <w:spacing w:line="360" w:lineRule="auto"/>
        <w:rPr>
          <w:rFonts w:ascii="Times New Roman" w:hAnsi="Times New Roman" w:cs="Times New Roman"/>
          <w:b/>
        </w:rPr>
      </w:pPr>
      <w:r w:rsidRPr="001D59E5">
        <w:rPr>
          <w:rFonts w:ascii="Times New Roman" w:hAnsi="Times New Roman" w:cs="Times New Roman"/>
          <w:b/>
          <w:color w:val="auto"/>
          <w:sz w:val="28"/>
        </w:rPr>
        <w:t xml:space="preserve"> Eesti keel teise keelena 4. klass</w:t>
      </w:r>
      <w:bookmarkEnd w:id="1"/>
      <w:r w:rsidRPr="001D59E5">
        <w:rPr>
          <w:rFonts w:ascii="Times New Roman" w:hAnsi="Times New Roman" w:cs="Times New Roman"/>
          <w:b/>
          <w:color w:val="auto"/>
          <w:sz w:val="28"/>
        </w:rPr>
        <w:t xml:space="preserve"> </w:t>
      </w:r>
      <w:r w:rsidRPr="001D59E5">
        <w:rPr>
          <w:rFonts w:ascii="Times New Roman" w:hAnsi="Times New Roman" w:cs="Times New Roman"/>
          <w:b/>
        </w:rPr>
        <w:tab/>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619"/>
      </w:tblGrid>
      <w:tr w:rsidR="00C21C7A" w:rsidRPr="00EB3D96" w:rsidTr="002D3D3A">
        <w:tc>
          <w:tcPr>
            <w:tcW w:w="1668" w:type="dxa"/>
          </w:tcPr>
          <w:p w:rsidR="00C21C7A" w:rsidRPr="00EB3D96" w:rsidRDefault="00C21C7A" w:rsidP="00EF0CC8">
            <w:pPr>
              <w:tabs>
                <w:tab w:val="left" w:pos="1589"/>
              </w:tabs>
              <w:rPr>
                <w:rFonts w:ascii="Times New Roman" w:hAnsi="Times New Roman" w:cs="Times New Roman"/>
                <w:b/>
                <w:color w:val="FF0000"/>
                <w:sz w:val="24"/>
                <w:szCs w:val="24"/>
              </w:rPr>
            </w:pPr>
            <w:r w:rsidRPr="00EB3D96">
              <w:rPr>
                <w:rFonts w:ascii="Times New Roman" w:hAnsi="Times New Roman" w:cs="Times New Roman"/>
                <w:b/>
                <w:sz w:val="24"/>
                <w:szCs w:val="24"/>
              </w:rPr>
              <w:t>Klass</w:t>
            </w:r>
            <w:r w:rsidRPr="00EB3D96">
              <w:rPr>
                <w:rFonts w:ascii="Times New Roman" w:hAnsi="Times New Roman" w:cs="Times New Roman"/>
                <w:b/>
                <w:color w:val="FF0000"/>
                <w:sz w:val="24"/>
                <w:szCs w:val="24"/>
              </w:rPr>
              <w:tab/>
            </w:r>
          </w:p>
        </w:tc>
        <w:tc>
          <w:tcPr>
            <w:tcW w:w="7619" w:type="dxa"/>
          </w:tcPr>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 xml:space="preserve">4. </w:t>
            </w:r>
          </w:p>
        </w:tc>
      </w:tr>
      <w:tr w:rsidR="00C21C7A" w:rsidRPr="00EB3D96" w:rsidTr="002D3D3A">
        <w:tc>
          <w:tcPr>
            <w:tcW w:w="1668" w:type="dxa"/>
          </w:tcPr>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Õppeaine või kursuse nimetus</w:t>
            </w:r>
          </w:p>
        </w:tc>
        <w:tc>
          <w:tcPr>
            <w:tcW w:w="7619" w:type="dxa"/>
          </w:tcPr>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eesti keel teise keelena</w:t>
            </w:r>
          </w:p>
        </w:tc>
      </w:tr>
      <w:tr w:rsidR="00C21C7A" w:rsidRPr="00EB3D96" w:rsidTr="002D3D3A">
        <w:trPr>
          <w:trHeight w:val="925"/>
        </w:trPr>
        <w:tc>
          <w:tcPr>
            <w:tcW w:w="1668" w:type="dxa"/>
          </w:tcPr>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Õppesisu</w:t>
            </w:r>
          </w:p>
        </w:tc>
        <w:tc>
          <w:tcPr>
            <w:tcW w:w="7619" w:type="dxa"/>
          </w:tcPr>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Eesti keel teise keelena ainetund keskendub keele KÕIGILE neljale osaoskusele: lugemine, rääkimine, kirjutamine, kuulamine. Selles kooliastmes loetakse ja kirjutatakse peamiselt sellest, mis on suuliselt juba omandatud. Tähelepanu keskmes on hääldusnormide omandamine, häälega lugemine ning loetu-piltide põhjal küsimustele vast</w:t>
            </w:r>
            <w:r w:rsidR="00EB3D96">
              <w:rPr>
                <w:rFonts w:ascii="Times New Roman" w:hAnsi="Times New Roman" w:cs="Times New Roman"/>
                <w:sz w:val="24"/>
                <w:szCs w:val="24"/>
              </w:rPr>
              <w:t>amine, vestlemine, jutustamine, grammatika kasutamine (olevik, minevik, ainsus, mitmus).</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Tundides kasutatakse võimalikult palju erinevaid keelemänge, rühma- ja paaristöö võimalusi ning aktiivõppe- ja LAK-õppe meetodeid.</w:t>
            </w: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TEEMAD: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Minu suvi</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Sõbrad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Koolipäev ja -tarbed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Tunniplaan ja lemmiktund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Hilinemine ja vabandamine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Koolimaja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Eesti keele tunnis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Perekond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Rahvakalendri tähtpäevad: mihklipäev, kadri- ja mardipäev</w:t>
            </w:r>
            <w:r w:rsidR="00D41153">
              <w:rPr>
                <w:rFonts w:ascii="Times New Roman" w:hAnsi="Times New Roman" w:cs="Times New Roman"/>
                <w:sz w:val="24"/>
                <w:szCs w:val="24"/>
              </w:rPr>
              <w:t>, vastlapäev.</w:t>
            </w:r>
          </w:p>
          <w:p w:rsidR="00C21C7A" w:rsidRPr="00EB3D96" w:rsidRDefault="00FF52FD" w:rsidP="00EF0CC8">
            <w:pPr>
              <w:rPr>
                <w:rFonts w:ascii="Times New Roman" w:hAnsi="Times New Roman" w:cs="Times New Roman"/>
                <w:sz w:val="24"/>
                <w:szCs w:val="24"/>
              </w:rPr>
            </w:pPr>
            <w:r>
              <w:rPr>
                <w:rFonts w:ascii="Times New Roman" w:hAnsi="Times New Roman" w:cs="Times New Roman"/>
                <w:sz w:val="24"/>
                <w:szCs w:val="24"/>
              </w:rPr>
              <w:t>Aastaajad.</w:t>
            </w:r>
            <w:r w:rsidR="00C21C7A" w:rsidRPr="00EB3D96">
              <w:rPr>
                <w:rFonts w:ascii="Times New Roman" w:hAnsi="Times New Roman" w:cs="Times New Roman"/>
                <w:sz w:val="24"/>
                <w:szCs w:val="24"/>
              </w:rPr>
              <w:t xml:space="preserve">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Ilmastik, ilmateade</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Liiklusreeglid </w:t>
            </w:r>
          </w:p>
          <w:p w:rsidR="00C21C7A" w:rsidRPr="00EB3D96" w:rsidRDefault="00FF52FD" w:rsidP="00EF0CC8">
            <w:pPr>
              <w:rPr>
                <w:rFonts w:ascii="Times New Roman" w:hAnsi="Times New Roman" w:cs="Times New Roman"/>
                <w:sz w:val="24"/>
                <w:szCs w:val="24"/>
              </w:rPr>
            </w:pPr>
            <w:r>
              <w:rPr>
                <w:rFonts w:ascii="Times New Roman" w:hAnsi="Times New Roman" w:cs="Times New Roman"/>
                <w:sz w:val="24"/>
                <w:szCs w:val="24"/>
              </w:rPr>
              <w:t xml:space="preserve">Eesti parimad </w:t>
            </w:r>
            <w:r w:rsidR="00C21C7A" w:rsidRPr="00EB3D96">
              <w:rPr>
                <w:rFonts w:ascii="Times New Roman" w:hAnsi="Times New Roman" w:cs="Times New Roman"/>
                <w:sz w:val="24"/>
                <w:szCs w:val="24"/>
              </w:rPr>
              <w:t>sportlased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Kehaosad, enesetunne, haigused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Riietus ja riietamine</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Tervislik ja ebatervislik</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Eesti Vabariigi sünnipäev</w:t>
            </w: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Eestimaa (sh fakt ja arvamus)</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Minu kodulinn</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Emakeelepäev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Sünnipäev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Tantsu- ja laulupidu</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Hoiame loodust!</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Lähme poodi!</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Lemmikraamat ja -film</w:t>
            </w:r>
          </w:p>
          <w:p w:rsidR="00C21C7A" w:rsidRPr="00EB3D96" w:rsidRDefault="00C21C7A" w:rsidP="00EF0CC8">
            <w:pPr>
              <w:rPr>
                <w:rFonts w:ascii="Times New Roman" w:hAnsi="Times New Roman" w:cs="Times New Roman"/>
                <w:sz w:val="24"/>
                <w:szCs w:val="24"/>
              </w:rPr>
            </w:pPr>
            <w:proofErr w:type="spellStart"/>
            <w:r w:rsidRPr="00EB3D96">
              <w:rPr>
                <w:rFonts w:ascii="Times New Roman" w:hAnsi="Times New Roman" w:cs="Times New Roman"/>
                <w:sz w:val="24"/>
                <w:szCs w:val="24"/>
              </w:rPr>
              <w:t>Emadepäev</w:t>
            </w:r>
            <w:proofErr w:type="spellEnd"/>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Minu suveplaanid</w:t>
            </w: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KIRJUTAMINE</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kiri</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õnnitluskaart</w:t>
            </w:r>
            <w:r w:rsidR="000E2708">
              <w:rPr>
                <w:rFonts w:ascii="Times New Roman" w:hAnsi="Times New Roman" w:cs="Times New Roman"/>
                <w:sz w:val="24"/>
                <w:szCs w:val="24"/>
              </w:rPr>
              <w:t>, kutse</w:t>
            </w:r>
          </w:p>
          <w:p w:rsidR="00C21C7A" w:rsidRPr="00EB3D96" w:rsidRDefault="00CC4981" w:rsidP="00EF0CC8">
            <w:pPr>
              <w:rPr>
                <w:rFonts w:ascii="Times New Roman" w:hAnsi="Times New Roman" w:cs="Times New Roman"/>
                <w:sz w:val="24"/>
                <w:szCs w:val="24"/>
              </w:rPr>
            </w:pPr>
            <w:r>
              <w:rPr>
                <w:rFonts w:ascii="Times New Roman" w:hAnsi="Times New Roman" w:cs="Times New Roman"/>
                <w:sz w:val="24"/>
                <w:szCs w:val="24"/>
              </w:rPr>
              <w:t>lühijutu kirjutamine</w:t>
            </w: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KONKREETSED ÕPETATAVAD KEELESTRUKTUURID: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tähestik, häälikud, lühike ja pikk häälik, hääliku pikkuse märkimine</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tegusõna pööramine (</w:t>
            </w:r>
            <w:proofErr w:type="spellStart"/>
            <w:r w:rsidRPr="00EB3D96">
              <w:rPr>
                <w:rFonts w:ascii="Times New Roman" w:hAnsi="Times New Roman" w:cs="Times New Roman"/>
                <w:sz w:val="24"/>
                <w:szCs w:val="24"/>
              </w:rPr>
              <w:t>täna-eile</w:t>
            </w:r>
            <w:proofErr w:type="spellEnd"/>
            <w:r w:rsidRPr="00EB3D96">
              <w:rPr>
                <w:rFonts w:ascii="Times New Roman" w:hAnsi="Times New Roman" w:cs="Times New Roman"/>
                <w:sz w:val="24"/>
                <w:szCs w:val="24"/>
              </w:rPr>
              <w:t>)</w:t>
            </w:r>
          </w:p>
          <w:p w:rsidR="00C21C7A" w:rsidRPr="00EB3D96" w:rsidRDefault="00C21C7A" w:rsidP="00EF0CC8">
            <w:pPr>
              <w:rPr>
                <w:rFonts w:ascii="Times New Roman" w:hAnsi="Times New Roman" w:cs="Times New Roman"/>
                <w:sz w:val="24"/>
                <w:szCs w:val="24"/>
              </w:rPr>
            </w:pPr>
            <w:proofErr w:type="spellStart"/>
            <w:r w:rsidRPr="00EB3D96">
              <w:rPr>
                <w:rFonts w:ascii="Times New Roman" w:hAnsi="Times New Roman" w:cs="Times New Roman"/>
                <w:sz w:val="24"/>
                <w:szCs w:val="24"/>
              </w:rPr>
              <w:t>tagasõnad</w:t>
            </w:r>
            <w:proofErr w:type="spellEnd"/>
            <w:r w:rsidRPr="00EB3D96">
              <w:rPr>
                <w:rFonts w:ascii="Times New Roman" w:hAnsi="Times New Roman" w:cs="Times New Roman"/>
                <w:sz w:val="24"/>
                <w:szCs w:val="24"/>
              </w:rPr>
              <w:t xml:space="preserve"> (ruumi kirjeldamisel)</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asesõna käänamine ja kasutamne</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tegusõna jaatav-eitav vorm</w:t>
            </w: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kellega? millega?</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tegusõna pööramine (</w:t>
            </w:r>
            <w:proofErr w:type="spellStart"/>
            <w:r w:rsidRPr="00EB3D96">
              <w:rPr>
                <w:rFonts w:ascii="Times New Roman" w:hAnsi="Times New Roman" w:cs="Times New Roman"/>
                <w:sz w:val="24"/>
                <w:szCs w:val="24"/>
              </w:rPr>
              <w:t>täna-eile</w:t>
            </w:r>
            <w:proofErr w:type="spellEnd"/>
            <w:r w:rsidRPr="00EB3D96">
              <w:rPr>
                <w:rFonts w:ascii="Times New Roman" w:hAnsi="Times New Roman" w:cs="Times New Roman"/>
                <w:sz w:val="24"/>
                <w:szCs w:val="24"/>
              </w:rPr>
              <w:t>)</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osastav kääne – mida?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liitsõnad</w:t>
            </w:r>
          </w:p>
          <w:p w:rsidR="0054075D"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kohakäänded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omadussõnad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ainsus ja mitmus (kehaosad)</w:t>
            </w: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tegusõna pööramine (</w:t>
            </w:r>
            <w:proofErr w:type="spellStart"/>
            <w:r w:rsidRPr="00EB3D96">
              <w:rPr>
                <w:rFonts w:ascii="Times New Roman" w:hAnsi="Times New Roman" w:cs="Times New Roman"/>
                <w:sz w:val="24"/>
                <w:szCs w:val="24"/>
              </w:rPr>
              <w:t>täna-eile</w:t>
            </w:r>
            <w:proofErr w:type="spellEnd"/>
            <w:r w:rsidRPr="00EB3D96">
              <w:rPr>
                <w:rFonts w:ascii="Times New Roman" w:hAnsi="Times New Roman" w:cs="Times New Roman"/>
                <w:sz w:val="24"/>
                <w:szCs w:val="24"/>
              </w:rPr>
              <w:t>)</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algustähe õigekiri: kohanimed, rahvused, keeled, raha</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sulghääliku õigekiri</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omadussõna võrdlusastmed</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liitsõna</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kohakäänded (pood – kus? kuhu? kust?)</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ainsus-mitmus</w:t>
            </w:r>
          </w:p>
          <w:p w:rsidR="00C21C7A" w:rsidRPr="00EB3D96" w:rsidRDefault="00C21C7A" w:rsidP="00EF0CC8">
            <w:pPr>
              <w:rPr>
                <w:rFonts w:ascii="Times New Roman" w:hAnsi="Times New Roman" w:cs="Times New Roman"/>
                <w:sz w:val="24"/>
                <w:szCs w:val="24"/>
              </w:rPr>
            </w:pPr>
          </w:p>
          <w:p w:rsidR="0054075D" w:rsidRPr="00D80FAB" w:rsidRDefault="0010193A" w:rsidP="0054075D">
            <w:pPr>
              <w:widowControl w:val="0"/>
              <w:suppressAutoHyphens/>
              <w:autoSpaceDN w:val="0"/>
              <w:snapToGrid w:val="0"/>
              <w:jc w:val="both"/>
              <w:rPr>
                <w:rFonts w:ascii="Times New Roman" w:eastAsia="DejaVu Sans" w:hAnsi="Times New Roman" w:cs="Times New Roman"/>
                <w:b/>
                <w:kern w:val="3"/>
                <w:sz w:val="24"/>
                <w:szCs w:val="24"/>
                <w:lang w:eastAsia="zh-CN" w:bidi="hi-IN"/>
              </w:rPr>
            </w:pPr>
            <w:r>
              <w:rPr>
                <w:rFonts w:ascii="Times New Roman" w:eastAsia="DejaVu Sans" w:hAnsi="Times New Roman" w:cs="Times New Roman"/>
                <w:b/>
                <w:kern w:val="3"/>
                <w:sz w:val="24"/>
                <w:szCs w:val="24"/>
                <w:lang w:eastAsia="zh-CN" w:bidi="hi-IN"/>
              </w:rPr>
              <w:t xml:space="preserve">Kohalikud kohad, kus plaanitakse õppetegevusi läbi viia: </w:t>
            </w:r>
            <w:r w:rsidR="0054075D">
              <w:rPr>
                <w:rFonts w:ascii="Times New Roman" w:eastAsia="DejaVu Sans" w:hAnsi="Times New Roman" w:cs="Times New Roman"/>
                <w:b/>
                <w:kern w:val="3"/>
                <w:sz w:val="24"/>
                <w:szCs w:val="24"/>
                <w:lang w:eastAsia="zh-CN" w:bidi="hi-IN"/>
              </w:rPr>
              <w:t>Kehra</w:t>
            </w:r>
            <w:r w:rsidR="0054075D" w:rsidRPr="00D80FAB">
              <w:rPr>
                <w:rFonts w:ascii="Times New Roman" w:eastAsia="DejaVu Sans" w:hAnsi="Times New Roman" w:cs="Times New Roman"/>
                <w:b/>
                <w:kern w:val="3"/>
                <w:sz w:val="24"/>
                <w:szCs w:val="24"/>
                <w:lang w:eastAsia="zh-CN" w:bidi="hi-IN"/>
              </w:rPr>
              <w:t xml:space="preserve"> muuseum</w:t>
            </w:r>
            <w:r w:rsidR="0054075D">
              <w:rPr>
                <w:rFonts w:ascii="Times New Roman" w:eastAsia="DejaVu Sans" w:hAnsi="Times New Roman" w:cs="Times New Roman"/>
                <w:kern w:val="3"/>
                <w:sz w:val="24"/>
                <w:szCs w:val="24"/>
                <w:lang w:eastAsia="zh-CN" w:bidi="hi-IN"/>
              </w:rPr>
              <w:t xml:space="preserve">, </w:t>
            </w:r>
            <w:r w:rsidR="0054075D">
              <w:rPr>
                <w:rFonts w:ascii="Times New Roman" w:eastAsia="DejaVu Sans" w:hAnsi="Times New Roman" w:cs="Times New Roman"/>
                <w:b/>
                <w:kern w:val="3"/>
                <w:sz w:val="24"/>
                <w:szCs w:val="24"/>
                <w:lang w:eastAsia="zh-CN" w:bidi="hi-IN"/>
              </w:rPr>
              <w:t>Kehra rahvamaja, Anija mõis, Kehra päästeamet, Aegviidu RMK, Kõrvemaa suusa- ja puhkekeskus.</w:t>
            </w:r>
          </w:p>
          <w:p w:rsidR="00C21C7A" w:rsidRPr="00EB3D96" w:rsidRDefault="00C21C7A" w:rsidP="00EF0CC8">
            <w:pPr>
              <w:rPr>
                <w:rFonts w:ascii="Times New Roman" w:hAnsi="Times New Roman" w:cs="Times New Roman"/>
                <w:sz w:val="24"/>
                <w:szCs w:val="24"/>
              </w:rPr>
            </w:pPr>
          </w:p>
        </w:tc>
      </w:tr>
      <w:tr w:rsidR="00C21C7A" w:rsidRPr="00EB3D96" w:rsidTr="002D3D3A">
        <w:tc>
          <w:tcPr>
            <w:tcW w:w="1668" w:type="dxa"/>
          </w:tcPr>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Õpitulemused</w:t>
            </w:r>
          </w:p>
        </w:tc>
        <w:tc>
          <w:tcPr>
            <w:tcW w:w="7619" w:type="dxa"/>
          </w:tcPr>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b/>
                <w:sz w:val="24"/>
                <w:szCs w:val="24"/>
              </w:rPr>
              <w:t>Õpilane</w:t>
            </w:r>
          </w:p>
          <w:p w:rsidR="00C21C7A" w:rsidRPr="00EB3D96" w:rsidRDefault="00C21C7A" w:rsidP="00C21C7A">
            <w:pPr>
              <w:numPr>
                <w:ilvl w:val="0"/>
                <w:numId w:val="16"/>
              </w:numPr>
              <w:rPr>
                <w:rFonts w:ascii="Times New Roman" w:hAnsi="Times New Roman" w:cs="Times New Roman"/>
                <w:sz w:val="24"/>
                <w:szCs w:val="24"/>
              </w:rPr>
            </w:pPr>
            <w:r w:rsidRPr="00EB3D96">
              <w:rPr>
                <w:rFonts w:ascii="Times New Roman" w:hAnsi="Times New Roman" w:cs="Times New Roman"/>
                <w:sz w:val="24"/>
                <w:szCs w:val="24"/>
              </w:rPr>
              <w:t>tunneb teemaga seotud sõnavara ja oskab lihtsalt viisil kirjeldada tuttavaid olukordi-teemasid;</w:t>
            </w:r>
          </w:p>
          <w:p w:rsidR="00C21C7A" w:rsidRPr="00EB3D96" w:rsidRDefault="00C21C7A" w:rsidP="00C21C7A">
            <w:pPr>
              <w:numPr>
                <w:ilvl w:val="0"/>
                <w:numId w:val="16"/>
              </w:numPr>
              <w:rPr>
                <w:rFonts w:ascii="Times New Roman" w:hAnsi="Times New Roman" w:cs="Times New Roman"/>
                <w:sz w:val="24"/>
                <w:szCs w:val="24"/>
              </w:rPr>
            </w:pPr>
            <w:r w:rsidRPr="00EB3D96">
              <w:rPr>
                <w:rFonts w:ascii="Times New Roman" w:hAnsi="Times New Roman" w:cs="Times New Roman"/>
                <w:sz w:val="24"/>
                <w:szCs w:val="24"/>
              </w:rPr>
              <w:t>oskab sõnastada oma arvamust eesti keeles ja seda põhjendada (meeldib, ei meeldi);</w:t>
            </w:r>
          </w:p>
          <w:p w:rsidR="00C21C7A" w:rsidRPr="00EB3D96" w:rsidRDefault="00C21C7A" w:rsidP="00C21C7A">
            <w:pPr>
              <w:numPr>
                <w:ilvl w:val="0"/>
                <w:numId w:val="16"/>
              </w:numPr>
              <w:rPr>
                <w:rFonts w:ascii="Times New Roman" w:hAnsi="Times New Roman" w:cs="Times New Roman"/>
                <w:sz w:val="24"/>
                <w:szCs w:val="24"/>
              </w:rPr>
            </w:pPr>
            <w:r w:rsidRPr="00EB3D96">
              <w:rPr>
                <w:rFonts w:ascii="Times New Roman" w:hAnsi="Times New Roman" w:cs="Times New Roman"/>
                <w:sz w:val="24"/>
                <w:szCs w:val="24"/>
              </w:rPr>
              <w:t>saab suurepäraselt aru lihtsatest tekstidest ja oskab sellest vajalikku infot leida;</w:t>
            </w:r>
          </w:p>
          <w:p w:rsidR="00C21C7A" w:rsidRPr="00EB3D96" w:rsidRDefault="00C21C7A" w:rsidP="00C21C7A">
            <w:pPr>
              <w:numPr>
                <w:ilvl w:val="0"/>
                <w:numId w:val="16"/>
              </w:numPr>
              <w:rPr>
                <w:rFonts w:ascii="Times New Roman" w:hAnsi="Times New Roman" w:cs="Times New Roman"/>
                <w:sz w:val="24"/>
                <w:szCs w:val="24"/>
              </w:rPr>
            </w:pPr>
            <w:r w:rsidRPr="00EB3D96">
              <w:rPr>
                <w:rFonts w:ascii="Times New Roman" w:hAnsi="Times New Roman" w:cs="Times New Roman"/>
                <w:sz w:val="24"/>
                <w:szCs w:val="24"/>
              </w:rPr>
              <w:t>jälgib hästi selgelt esitatud mõttevahetust tuttavas valdkonnas ja eristab olulist infot ebaolulisest;</w:t>
            </w:r>
          </w:p>
          <w:p w:rsidR="00C21C7A" w:rsidRPr="00EB3D96" w:rsidRDefault="00C21C7A" w:rsidP="00C21C7A">
            <w:pPr>
              <w:numPr>
                <w:ilvl w:val="0"/>
                <w:numId w:val="16"/>
              </w:numPr>
              <w:rPr>
                <w:rFonts w:ascii="Times New Roman" w:hAnsi="Times New Roman" w:cs="Times New Roman"/>
                <w:sz w:val="24"/>
                <w:szCs w:val="24"/>
              </w:rPr>
            </w:pPr>
            <w:r w:rsidRPr="00EB3D96">
              <w:rPr>
                <w:rFonts w:ascii="Times New Roman" w:hAnsi="Times New Roman" w:cs="Times New Roman"/>
                <w:sz w:val="24"/>
                <w:szCs w:val="24"/>
              </w:rPr>
              <w:t>saab osaliselt aru kuuldud lihtsatest-lüh</w:t>
            </w:r>
            <w:r w:rsidR="00B2138B">
              <w:rPr>
                <w:rFonts w:ascii="Times New Roman" w:hAnsi="Times New Roman" w:cs="Times New Roman"/>
                <w:sz w:val="24"/>
                <w:szCs w:val="24"/>
              </w:rPr>
              <w:t>ikestest igapäevaelu tekstidest ja oskab luua seoseid.</w:t>
            </w:r>
          </w:p>
          <w:p w:rsidR="00C21C7A" w:rsidRPr="00EB3D96" w:rsidRDefault="00C21C7A" w:rsidP="00C21C7A">
            <w:pPr>
              <w:numPr>
                <w:ilvl w:val="0"/>
                <w:numId w:val="16"/>
              </w:numPr>
              <w:rPr>
                <w:rFonts w:ascii="Times New Roman" w:hAnsi="Times New Roman" w:cs="Times New Roman"/>
                <w:sz w:val="24"/>
                <w:szCs w:val="24"/>
              </w:rPr>
            </w:pPr>
            <w:r w:rsidRPr="00EB3D96">
              <w:rPr>
                <w:rFonts w:ascii="Times New Roman" w:hAnsi="Times New Roman" w:cs="Times New Roman"/>
                <w:sz w:val="24"/>
                <w:szCs w:val="24"/>
              </w:rPr>
              <w:t>kasutab konkreetset olukorda kirjeldamiseks lihtsamaid sõnu-fraase, kuid teeb sealjuures üksikuid vigu;</w:t>
            </w:r>
          </w:p>
          <w:p w:rsidR="00F013BB" w:rsidRPr="00F013BB" w:rsidRDefault="00C21C7A" w:rsidP="00BC391B">
            <w:pPr>
              <w:numPr>
                <w:ilvl w:val="0"/>
                <w:numId w:val="16"/>
              </w:numPr>
              <w:rPr>
                <w:rFonts w:ascii="Times New Roman" w:hAnsi="Times New Roman" w:cs="Times New Roman"/>
                <w:sz w:val="24"/>
                <w:szCs w:val="24"/>
              </w:rPr>
            </w:pPr>
            <w:r w:rsidRPr="00F013BB">
              <w:rPr>
                <w:rFonts w:ascii="Times New Roman" w:hAnsi="Times New Roman" w:cs="Times New Roman"/>
                <w:sz w:val="24"/>
                <w:szCs w:val="24"/>
              </w:rPr>
              <w:t>kasutab lihtsaid keelestruktuure, tehes mõningaid vigu grammatika põhivaras.</w:t>
            </w:r>
            <w:r w:rsidR="00F013BB">
              <w:rPr>
                <w:rFonts w:ascii="Times New Roman" w:hAnsi="Times New Roman" w:cs="Times New Roman"/>
                <w:sz w:val="24"/>
                <w:szCs w:val="24"/>
              </w:rPr>
              <w:t xml:space="preserve"> O</w:t>
            </w:r>
            <w:r w:rsidR="00F013BB" w:rsidRPr="00F013BB">
              <w:rPr>
                <w:rFonts w:ascii="Times New Roman" w:hAnsi="Times New Roman" w:cs="Times New Roman"/>
                <w:sz w:val="24"/>
                <w:szCs w:val="24"/>
              </w:rPr>
              <w:t xml:space="preserve">skab moodustada liitlauseid. </w:t>
            </w:r>
          </w:p>
          <w:p w:rsidR="00B2138B" w:rsidRPr="00EB3D96" w:rsidRDefault="00B2138B" w:rsidP="00B2138B">
            <w:pPr>
              <w:ind w:left="360"/>
              <w:rPr>
                <w:rFonts w:ascii="Times New Roman" w:hAnsi="Times New Roman" w:cs="Times New Roman"/>
                <w:sz w:val="24"/>
                <w:szCs w:val="24"/>
              </w:rPr>
            </w:pPr>
          </w:p>
          <w:p w:rsidR="00C21C7A" w:rsidRPr="00EB3D96" w:rsidRDefault="00C21C7A" w:rsidP="00EF0CC8">
            <w:pPr>
              <w:rPr>
                <w:rFonts w:ascii="Times New Roman" w:hAnsi="Times New Roman" w:cs="Times New Roman"/>
                <w:sz w:val="24"/>
                <w:szCs w:val="24"/>
              </w:rPr>
            </w:pPr>
          </w:p>
        </w:tc>
      </w:tr>
      <w:tr w:rsidR="00C21C7A" w:rsidRPr="00EB3D96" w:rsidTr="002D3D3A">
        <w:trPr>
          <w:trHeight w:val="2080"/>
        </w:trPr>
        <w:tc>
          <w:tcPr>
            <w:tcW w:w="1668" w:type="dxa"/>
          </w:tcPr>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Teadmiste kontrolli vormid ja hindamine</w:t>
            </w:r>
          </w:p>
        </w:tc>
        <w:tc>
          <w:tcPr>
            <w:tcW w:w="7619" w:type="dxa"/>
          </w:tcPr>
          <w:p w:rsidR="00C21C7A" w:rsidRPr="00EB3D96" w:rsidRDefault="00C21C7A" w:rsidP="00EF0CC8">
            <w:pPr>
              <w:rPr>
                <w:rFonts w:ascii="Times New Roman" w:hAnsi="Times New Roman" w:cs="Times New Roman"/>
                <w:sz w:val="24"/>
                <w:szCs w:val="24"/>
                <w:lang w:eastAsia="ar-SA"/>
              </w:rPr>
            </w:pPr>
            <w:r w:rsidRPr="00EB3D96">
              <w:rPr>
                <w:rFonts w:ascii="Times New Roman" w:hAnsi="Times New Roman" w:cs="Times New Roman"/>
                <w:sz w:val="24"/>
                <w:szCs w:val="24"/>
              </w:rPr>
              <w:t xml:space="preserve">Kirjalikud kodused ülesanded (harjutused õpikust ja töölehtedelt, töövihik, lühikesed kirjutamisülesanded </w:t>
            </w:r>
            <w:proofErr w:type="spellStart"/>
            <w:r w:rsidRPr="00EB3D96">
              <w:rPr>
                <w:rFonts w:ascii="Times New Roman" w:hAnsi="Times New Roman" w:cs="Times New Roman"/>
                <w:sz w:val="24"/>
                <w:szCs w:val="24"/>
              </w:rPr>
              <w:t>vmt</w:t>
            </w:r>
            <w:proofErr w:type="spellEnd"/>
            <w:r w:rsidRPr="00EB3D96">
              <w:rPr>
                <w:rFonts w:ascii="Times New Roman" w:hAnsi="Times New Roman" w:cs="Times New Roman"/>
                <w:sz w:val="24"/>
                <w:szCs w:val="24"/>
              </w:rPr>
              <w:t>)</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Regulaarsed kirjalikud tunnikontrollid, testid, kontrolltööd, õpimapp, suulised vastamised, kuulamisülesanded, dialoogi vastamine, loov- või rühmatöö </w:t>
            </w:r>
            <w:proofErr w:type="spellStart"/>
            <w:r w:rsidRPr="00EB3D96">
              <w:rPr>
                <w:rFonts w:ascii="Times New Roman" w:hAnsi="Times New Roman" w:cs="Times New Roman"/>
                <w:sz w:val="24"/>
                <w:szCs w:val="24"/>
              </w:rPr>
              <w:t>vmt</w:t>
            </w:r>
            <w:proofErr w:type="spellEnd"/>
          </w:p>
          <w:p w:rsidR="00C21C7A" w:rsidRPr="00EB3D96" w:rsidRDefault="00C21C7A" w:rsidP="00EF0CC8">
            <w:pPr>
              <w:rPr>
                <w:rFonts w:ascii="Times New Roman" w:hAnsi="Times New Roman" w:cs="Times New Roman"/>
                <w:b/>
                <w:i/>
                <w:sz w:val="24"/>
                <w:szCs w:val="24"/>
              </w:rPr>
            </w:pPr>
          </w:p>
          <w:p w:rsidR="00C21C7A" w:rsidRDefault="00D642A5" w:rsidP="00EF0CC8">
            <w:pPr>
              <w:rPr>
                <w:rFonts w:ascii="Times New Roman" w:hAnsi="Times New Roman" w:cs="Times New Roman"/>
                <w:sz w:val="24"/>
                <w:szCs w:val="24"/>
              </w:rPr>
            </w:pPr>
            <w:r>
              <w:rPr>
                <w:rFonts w:ascii="Times New Roman" w:hAnsi="Times New Roman" w:cs="Times New Roman"/>
                <w:b/>
                <w:i/>
                <w:sz w:val="24"/>
                <w:szCs w:val="24"/>
              </w:rPr>
              <w:t>Hinne on sõnaline</w:t>
            </w:r>
            <w:r w:rsidR="00C21C7A" w:rsidRPr="00EB3D96">
              <w:rPr>
                <w:rFonts w:ascii="Times New Roman" w:hAnsi="Times New Roman" w:cs="Times New Roman"/>
                <w:b/>
                <w:i/>
                <w:sz w:val="24"/>
                <w:szCs w:val="24"/>
              </w:rPr>
              <w:t xml:space="preserve"> ja kujuneb </w:t>
            </w:r>
            <w:r w:rsidR="00C21C7A" w:rsidRPr="00EB3D96">
              <w:rPr>
                <w:rFonts w:ascii="Times New Roman" w:hAnsi="Times New Roman" w:cs="Times New Roman"/>
                <w:sz w:val="24"/>
                <w:szCs w:val="24"/>
              </w:rPr>
              <w:t>kontrolltööde, tunnikontrollide, suuliste ja kirjalike ülesannete vastamise põhjal.</w:t>
            </w:r>
          </w:p>
          <w:p w:rsidR="0016543C" w:rsidRPr="00EB3D96" w:rsidRDefault="0016543C" w:rsidP="00EF0CC8">
            <w:pPr>
              <w:rPr>
                <w:rFonts w:ascii="Times New Roman" w:hAnsi="Times New Roman" w:cs="Times New Roman"/>
                <w:sz w:val="24"/>
                <w:szCs w:val="24"/>
              </w:rPr>
            </w:pPr>
          </w:p>
          <w:p w:rsidR="00C21C7A" w:rsidRPr="00EB3D96" w:rsidRDefault="0016543C" w:rsidP="00EF0CC8">
            <w:pPr>
              <w:rPr>
                <w:rFonts w:ascii="Times New Roman" w:hAnsi="Times New Roman" w:cs="Times New Roman"/>
                <w:sz w:val="24"/>
                <w:szCs w:val="24"/>
              </w:rPr>
            </w:pPr>
            <w:r w:rsidRPr="0016543C">
              <w:rPr>
                <w:rFonts w:ascii="Times New Roman" w:hAnsi="Times New Roman" w:cs="Times New Roman"/>
                <w:b/>
                <w:sz w:val="24"/>
                <w:szCs w:val="24"/>
              </w:rPr>
              <w:t>Hindamine</w:t>
            </w:r>
            <w:r w:rsidRPr="00BA3E69">
              <w:rPr>
                <w:rFonts w:ascii="Times New Roman" w:hAnsi="Times New Roman" w:cs="Times New Roman"/>
                <w:sz w:val="24"/>
                <w:szCs w:val="24"/>
              </w:rPr>
              <w:t xml:space="preserve"> on Kehra Gümnaasiumis oma olemuselt kujundav. Õpilane ja tema vanemad saavad tagasisidet õpilase arengu, annete, suhtlemis- ja koostööoskuste ning akadeemilise edenemise kohta Kooli ja kodu koostöö eelduseks on see, et kõik asjaosalised märkavad õpilase arengut ning analüüsivad selle aspekte. Kujundava hindamise kaudu õpib laps tundma oma andeid ning neid loovalt arendama. Perele annab koolist saadav tagasiside võimaluse targalt toetada lapse annete avaldumist, jätmata kahe silma vahele tähelepanu nõudvaid tahke lapse arengus. Hinnatakse õpilase arengut ning omandatud teadmiste, oskuste ja õpitavast arusaamise taset. Oluliseks peetakse teadmiste ja oskuste rakendamisel üles näidatud iseseisvust ja loovust, kokkulepetest kinnipidamist, kuulamise ja teistega arvestamise oskust. Hinnanguga hinnatakse õpilase akadeemilist edasijõudmist. Märkamine ja hinde kommentaar e-päevikus kirjeldab õpilase hoolsust, sotsiaalseid ja koostööoskusi. Iga perioodi alguses tutvustab õpetaja õpilastele hindamise üldisi põhimõtteid.</w:t>
            </w:r>
          </w:p>
          <w:p w:rsidR="00C21C7A" w:rsidRPr="00EB3D96" w:rsidRDefault="00C21C7A" w:rsidP="00EF0CC8">
            <w:pPr>
              <w:rPr>
                <w:rFonts w:ascii="Times New Roman" w:hAnsi="Times New Roman" w:cs="Times New Roman"/>
                <w:color w:val="0070C0"/>
                <w:sz w:val="24"/>
                <w:szCs w:val="24"/>
              </w:rPr>
            </w:pPr>
          </w:p>
        </w:tc>
      </w:tr>
      <w:tr w:rsidR="00C21C7A" w:rsidRPr="00EB3D96" w:rsidTr="002D3D3A">
        <w:tc>
          <w:tcPr>
            <w:tcW w:w="1668" w:type="dxa"/>
          </w:tcPr>
          <w:p w:rsidR="00C21C7A" w:rsidRPr="00EB3D96" w:rsidRDefault="00C21C7A" w:rsidP="00EF0CC8">
            <w:pPr>
              <w:rPr>
                <w:rFonts w:ascii="Times New Roman" w:hAnsi="Times New Roman" w:cs="Times New Roman"/>
                <w:b/>
                <w:sz w:val="24"/>
                <w:szCs w:val="24"/>
              </w:rPr>
            </w:pPr>
            <w:bookmarkStart w:id="2" w:name="_GoBack"/>
            <w:bookmarkEnd w:id="2"/>
            <w:r w:rsidRPr="00EB3D96">
              <w:rPr>
                <w:rFonts w:ascii="Times New Roman" w:hAnsi="Times New Roman" w:cs="Times New Roman"/>
                <w:b/>
                <w:sz w:val="24"/>
                <w:szCs w:val="24"/>
              </w:rPr>
              <w:t>Õppekirjandus,</w:t>
            </w:r>
          </w:p>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õpivara</w:t>
            </w:r>
          </w:p>
        </w:tc>
        <w:tc>
          <w:tcPr>
            <w:tcW w:w="7619" w:type="dxa"/>
          </w:tcPr>
          <w:p w:rsidR="00C21C7A"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 xml:space="preserve">Õpikud, töövihikud: </w:t>
            </w:r>
          </w:p>
          <w:p w:rsidR="007702FF" w:rsidRPr="007702FF" w:rsidRDefault="007702FF" w:rsidP="00EF0CC8">
            <w:pPr>
              <w:rPr>
                <w:rFonts w:ascii="Times New Roman" w:hAnsi="Times New Roman" w:cs="Times New Roman"/>
                <w:sz w:val="24"/>
                <w:szCs w:val="24"/>
              </w:rPr>
            </w:pPr>
            <w:r w:rsidRPr="007702FF">
              <w:rPr>
                <w:rFonts w:ascii="Times New Roman" w:hAnsi="Times New Roman" w:cs="Times New Roman"/>
                <w:sz w:val="24"/>
                <w:szCs w:val="24"/>
              </w:rPr>
              <w:t>Pipar,</w:t>
            </w:r>
            <w:r w:rsidR="0043696F">
              <w:rPr>
                <w:rFonts w:ascii="Times New Roman" w:hAnsi="Times New Roman" w:cs="Times New Roman"/>
                <w:sz w:val="24"/>
                <w:szCs w:val="24"/>
              </w:rPr>
              <w:t xml:space="preserve"> P.</w:t>
            </w:r>
            <w:r w:rsidRPr="007702FF">
              <w:rPr>
                <w:rFonts w:ascii="Times New Roman" w:hAnsi="Times New Roman" w:cs="Times New Roman"/>
                <w:sz w:val="24"/>
                <w:szCs w:val="24"/>
              </w:rPr>
              <w:t xml:space="preserve"> Teele </w:t>
            </w:r>
            <w:r>
              <w:rPr>
                <w:rFonts w:ascii="Times New Roman" w:hAnsi="Times New Roman" w:cs="Times New Roman"/>
                <w:sz w:val="24"/>
                <w:szCs w:val="24"/>
              </w:rPr>
              <w:t>Eesti keele õpik vene õppekeelega koolidele. TEELE</w:t>
            </w:r>
            <w:r w:rsidR="00D808F8">
              <w:rPr>
                <w:rFonts w:ascii="Times New Roman" w:hAnsi="Times New Roman" w:cs="Times New Roman"/>
                <w:sz w:val="24"/>
                <w:szCs w:val="24"/>
              </w:rPr>
              <w:t xml:space="preserve"> I-II osa</w:t>
            </w:r>
            <w:r>
              <w:rPr>
                <w:rFonts w:ascii="Times New Roman" w:hAnsi="Times New Roman" w:cs="Times New Roman"/>
                <w:sz w:val="24"/>
                <w:szCs w:val="24"/>
              </w:rPr>
              <w:t>. Koolibri, 2018.</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TAMMSAAR, TAAVI, SEPP IVI. Eesti keele õpik vene õppekeelega kooli IV klassile. 1.-2. osa. Koolibri, 2008.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TAMMSAAR, TAAVI, SEPP IVI. Eesti keele töövihik vene õppekeelega kooli IV klassile. 1.-2. osa. Koolibri, 2011.</w:t>
            </w:r>
          </w:p>
          <w:p w:rsidR="00C21C7A" w:rsidRPr="00EB3D96" w:rsidRDefault="00C21C7A" w:rsidP="00EF0CC8">
            <w:pPr>
              <w:rPr>
                <w:rFonts w:ascii="Times New Roman" w:hAnsi="Times New Roman" w:cs="Times New Roman"/>
                <w:sz w:val="24"/>
                <w:szCs w:val="24"/>
              </w:rPr>
            </w:pPr>
          </w:p>
          <w:p w:rsidR="00C21C7A" w:rsidRPr="00EB3D96" w:rsidRDefault="00C21C7A" w:rsidP="00EF0CC8">
            <w:pPr>
              <w:rPr>
                <w:rFonts w:ascii="Times New Roman" w:hAnsi="Times New Roman" w:cs="Times New Roman"/>
                <w:b/>
                <w:sz w:val="24"/>
                <w:szCs w:val="24"/>
              </w:rPr>
            </w:pPr>
            <w:r w:rsidRPr="00EB3D96">
              <w:rPr>
                <w:rFonts w:ascii="Times New Roman" w:hAnsi="Times New Roman" w:cs="Times New Roman"/>
                <w:b/>
                <w:sz w:val="24"/>
                <w:szCs w:val="24"/>
              </w:rPr>
              <w:t>Lisamaterjal:</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KINGSEPP, LEELO, KAARE SARK. Kuula ja tee. Eesti keele õpet toetavate ülesannete kogumik keele õppimiseks tegevuse kaudu. Tallinn, 2010.</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KINKAR, KRISTA. Sõnavara ristsõnad II. Avita, 2000.</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KLOREN, ANNE. Eesti keele harjutusvara. I-II osa. Avita, 2007.</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KUBRI, KAIE, THEA SIMMERMAN. Kelmikas kirjavihik. Koolibri, 2008.</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KUBRI, KAIE, THEA SIMMERMAN. Lustakas lugemik. Teadliku lugemisoskuse arendamise ülesandeid. Koolibri, 2008.</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MÄSES, KAI, VARANDI MERIKE. Häälikust jutuni. Hakkame lugema! Koolibri, 2012.</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MÄSES, KAI, VARANDI MERIKE. Lustiga lugema, kribinal kirjutama. Hakkame kirjutama! Koolibri, 2012.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PLADO, KAJA, KRISTA SUNTS. Sõnad mäng</w:t>
            </w:r>
            <w:r w:rsidR="009F099C">
              <w:rPr>
                <w:rFonts w:ascii="Times New Roman" w:hAnsi="Times New Roman" w:cs="Times New Roman"/>
                <w:sz w:val="24"/>
                <w:szCs w:val="24"/>
              </w:rPr>
              <w:t>i</w:t>
            </w:r>
            <w:r w:rsidRPr="00EB3D96">
              <w:rPr>
                <w:rFonts w:ascii="Times New Roman" w:hAnsi="Times New Roman" w:cs="Times New Roman"/>
                <w:sz w:val="24"/>
                <w:szCs w:val="24"/>
              </w:rPr>
              <w:t>vad peitust. TEA Kirjastus, 2006.</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RIIS, ENE, RÄÄP RAINA, TIIDOVEE RAINA. Loe ja mõista. Tekstist arusaamist arendavaid ülesandeid esimeses kooliastmes. Koolibri, 2010.</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 xml:space="preserve">- - - - - - - - - - </w:t>
            </w:r>
          </w:p>
          <w:p w:rsidR="00C21C7A" w:rsidRPr="00EB3D96" w:rsidRDefault="00C21C7A" w:rsidP="00EF0CC8">
            <w:pPr>
              <w:rPr>
                <w:rFonts w:ascii="Times New Roman" w:hAnsi="Times New Roman" w:cs="Times New Roman"/>
                <w:sz w:val="24"/>
                <w:szCs w:val="24"/>
              </w:rPr>
            </w:pPr>
            <w:r w:rsidRPr="00EB3D96">
              <w:rPr>
                <w:rFonts w:ascii="Times New Roman" w:hAnsi="Times New Roman" w:cs="Times New Roman"/>
                <w:sz w:val="24"/>
                <w:szCs w:val="24"/>
              </w:rPr>
              <w:t>Vajadusel kasutatakse eesti lastekirjanike teemakohaseid tekste ning Eesti meedia autentseid tekste-saateid.</w:t>
            </w:r>
          </w:p>
          <w:p w:rsidR="00C21C7A" w:rsidRPr="00EB3D96" w:rsidRDefault="00C21C7A" w:rsidP="00EF0CC8">
            <w:pPr>
              <w:rPr>
                <w:rFonts w:ascii="Times New Roman" w:hAnsi="Times New Roman" w:cs="Times New Roman"/>
                <w:sz w:val="24"/>
                <w:szCs w:val="24"/>
              </w:rPr>
            </w:pPr>
          </w:p>
        </w:tc>
      </w:tr>
    </w:tbl>
    <w:p w:rsidR="00145EF8" w:rsidRPr="00EB3D96" w:rsidRDefault="00145EF8">
      <w:pPr>
        <w:rPr>
          <w:rFonts w:ascii="Times New Roman" w:hAnsi="Times New Roman" w:cs="Times New Roman"/>
          <w:sz w:val="24"/>
          <w:szCs w:val="24"/>
        </w:rPr>
      </w:pPr>
    </w:p>
    <w:sectPr w:rsidR="00145EF8" w:rsidRPr="00EB3D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Courier New"/>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Futura">
    <w:altName w:val="Times New Roman"/>
    <w:charset w:val="00"/>
    <w:family w:val="auto"/>
    <w:pitch w:val="default"/>
  </w:font>
  <w:font w:name="DejaVu Sans">
    <w:altName w:val="Times New Roman"/>
    <w:charset w:val="BA"/>
    <w:family w:val="swiss"/>
    <w:pitch w:val="variable"/>
    <w:sig w:usb0="E7002EFF" w:usb1="D200FDFF" w:usb2="0A246029" w:usb3="00000000" w:csb0="000001FF" w:csb1="00000000"/>
  </w:font>
  <w:font w:name="sans-serif">
    <w:charset w:val="00"/>
    <w:family w:val="auto"/>
    <w:pitch w:val="default"/>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798A"/>
    <w:multiLevelType w:val="multilevel"/>
    <w:tmpl w:val="107A70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631323A"/>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0DC6069D"/>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12C131AB"/>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E7B084E"/>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2DC17014"/>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3ED652FB"/>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49E81F02"/>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5838120F"/>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61F36B55"/>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6D4243F9"/>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6EE46BFA"/>
    <w:multiLevelType w:val="hybridMultilevel"/>
    <w:tmpl w:val="A15AA7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15F140B"/>
    <w:multiLevelType w:val="multilevel"/>
    <w:tmpl w:val="546E76B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792543CE"/>
    <w:multiLevelType w:val="multilevel"/>
    <w:tmpl w:val="AA5C36D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7F177625"/>
    <w:multiLevelType w:val="hybridMultilevel"/>
    <w:tmpl w:val="7166F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F953F3E"/>
    <w:multiLevelType w:val="multilevel"/>
    <w:tmpl w:val="F5B4883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2"/>
  </w:num>
  <w:num w:numId="2">
    <w:abstractNumId w:val="15"/>
  </w:num>
  <w:num w:numId="3">
    <w:abstractNumId w:val="0"/>
  </w:num>
  <w:num w:numId="4">
    <w:abstractNumId w:val="7"/>
  </w:num>
  <w:num w:numId="5">
    <w:abstractNumId w:val="6"/>
  </w:num>
  <w:num w:numId="6">
    <w:abstractNumId w:val="4"/>
  </w:num>
  <w:num w:numId="7">
    <w:abstractNumId w:val="8"/>
  </w:num>
  <w:num w:numId="8">
    <w:abstractNumId w:val="1"/>
  </w:num>
  <w:num w:numId="9">
    <w:abstractNumId w:val="3"/>
  </w:num>
  <w:num w:numId="10">
    <w:abstractNumId w:val="5"/>
  </w:num>
  <w:num w:numId="11">
    <w:abstractNumId w:val="13"/>
  </w:num>
  <w:num w:numId="12">
    <w:abstractNumId w:val="2"/>
  </w:num>
  <w:num w:numId="13">
    <w:abstractNumId w:val="9"/>
  </w:num>
  <w:num w:numId="14">
    <w:abstractNumId w:val="10"/>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D7D"/>
    <w:rsid w:val="000004C7"/>
    <w:rsid w:val="00001129"/>
    <w:rsid w:val="000039FC"/>
    <w:rsid w:val="00012E96"/>
    <w:rsid w:val="00017FFC"/>
    <w:rsid w:val="00024027"/>
    <w:rsid w:val="000443EB"/>
    <w:rsid w:val="000E2708"/>
    <w:rsid w:val="001005ED"/>
    <w:rsid w:val="0010193A"/>
    <w:rsid w:val="001457A2"/>
    <w:rsid w:val="00145EF8"/>
    <w:rsid w:val="00150BE8"/>
    <w:rsid w:val="00160BEE"/>
    <w:rsid w:val="0016543C"/>
    <w:rsid w:val="00180EF1"/>
    <w:rsid w:val="001D2190"/>
    <w:rsid w:val="001F48B0"/>
    <w:rsid w:val="00221F50"/>
    <w:rsid w:val="00264C16"/>
    <w:rsid w:val="00275549"/>
    <w:rsid w:val="00281712"/>
    <w:rsid w:val="00291AD4"/>
    <w:rsid w:val="002A4609"/>
    <w:rsid w:val="002D3D3A"/>
    <w:rsid w:val="002F00DE"/>
    <w:rsid w:val="002F2F5B"/>
    <w:rsid w:val="003B6691"/>
    <w:rsid w:val="003F06DC"/>
    <w:rsid w:val="003F1937"/>
    <w:rsid w:val="00410B26"/>
    <w:rsid w:val="00417C75"/>
    <w:rsid w:val="00434011"/>
    <w:rsid w:val="0043696F"/>
    <w:rsid w:val="00441D13"/>
    <w:rsid w:val="004A271F"/>
    <w:rsid w:val="004C00C6"/>
    <w:rsid w:val="004C39D5"/>
    <w:rsid w:val="0050669D"/>
    <w:rsid w:val="00533058"/>
    <w:rsid w:val="0054075D"/>
    <w:rsid w:val="005507F7"/>
    <w:rsid w:val="005A5852"/>
    <w:rsid w:val="005F160E"/>
    <w:rsid w:val="00630FFD"/>
    <w:rsid w:val="00641C85"/>
    <w:rsid w:val="006549DF"/>
    <w:rsid w:val="006A5676"/>
    <w:rsid w:val="006B6AE3"/>
    <w:rsid w:val="006B7E9D"/>
    <w:rsid w:val="006C7B70"/>
    <w:rsid w:val="006F1B90"/>
    <w:rsid w:val="00715FA4"/>
    <w:rsid w:val="00742274"/>
    <w:rsid w:val="00754B66"/>
    <w:rsid w:val="0076283B"/>
    <w:rsid w:val="007702FF"/>
    <w:rsid w:val="007D0890"/>
    <w:rsid w:val="007F1B1E"/>
    <w:rsid w:val="00811D7D"/>
    <w:rsid w:val="0087377F"/>
    <w:rsid w:val="0089155B"/>
    <w:rsid w:val="008A3A2C"/>
    <w:rsid w:val="008E5C06"/>
    <w:rsid w:val="0096083E"/>
    <w:rsid w:val="009F099C"/>
    <w:rsid w:val="00A111D8"/>
    <w:rsid w:val="00A17135"/>
    <w:rsid w:val="00A6512A"/>
    <w:rsid w:val="00A80791"/>
    <w:rsid w:val="00A818E2"/>
    <w:rsid w:val="00AC464B"/>
    <w:rsid w:val="00B03609"/>
    <w:rsid w:val="00B2138B"/>
    <w:rsid w:val="00B454B5"/>
    <w:rsid w:val="00B5021E"/>
    <w:rsid w:val="00B516B3"/>
    <w:rsid w:val="00BA3E69"/>
    <w:rsid w:val="00BF45F6"/>
    <w:rsid w:val="00C21C7A"/>
    <w:rsid w:val="00C414B3"/>
    <w:rsid w:val="00C95135"/>
    <w:rsid w:val="00C9760F"/>
    <w:rsid w:val="00CC4981"/>
    <w:rsid w:val="00CF5809"/>
    <w:rsid w:val="00D41153"/>
    <w:rsid w:val="00D53316"/>
    <w:rsid w:val="00D642A5"/>
    <w:rsid w:val="00D808F8"/>
    <w:rsid w:val="00D80FAB"/>
    <w:rsid w:val="00DA7E35"/>
    <w:rsid w:val="00E701D8"/>
    <w:rsid w:val="00E7719F"/>
    <w:rsid w:val="00E77880"/>
    <w:rsid w:val="00EB3D96"/>
    <w:rsid w:val="00ED0158"/>
    <w:rsid w:val="00F013BB"/>
    <w:rsid w:val="00F415DA"/>
    <w:rsid w:val="00FF52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0EB5F"/>
  <w15:chartTrackingRefBased/>
  <w15:docId w15:val="{2B971CA7-3D66-4940-8CFE-D7F71DD2F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11D7D"/>
    <w:pPr>
      <w:spacing w:after="0" w:line="240" w:lineRule="auto"/>
    </w:pPr>
  </w:style>
  <w:style w:type="paragraph" w:styleId="Pealkiri2">
    <w:name w:val="heading 2"/>
    <w:basedOn w:val="Normaallaad"/>
    <w:next w:val="Normaallaad"/>
    <w:link w:val="Pealkiri2Mrk"/>
    <w:uiPriority w:val="9"/>
    <w:unhideWhenUsed/>
    <w:qFormat/>
    <w:rsid w:val="00C21C7A"/>
    <w:pPr>
      <w:keepNext/>
      <w:keepLines/>
      <w:widowControl w:val="0"/>
      <w:suppressAutoHyphens/>
      <w:autoSpaceDN w:val="0"/>
      <w:spacing w:before="40"/>
      <w:textAlignment w:val="baseline"/>
      <w:outlineLvl w:val="1"/>
    </w:pPr>
    <w:rPr>
      <w:rFonts w:asciiTheme="majorHAnsi" w:eastAsiaTheme="majorEastAsia" w:hAnsiTheme="majorHAnsi" w:cs="Mangal"/>
      <w:color w:val="2E74B5" w:themeColor="accent1" w:themeShade="BF"/>
      <w:kern w:val="3"/>
      <w:sz w:val="26"/>
      <w:szCs w:val="23"/>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AuthorInformation">
    <w:name w:val="Author Information"/>
    <w:basedOn w:val="Normaallaad"/>
    <w:rsid w:val="00811D7D"/>
    <w:rPr>
      <w:rFonts w:ascii="Futura" w:hAnsi="Futura" w:cs="Times New Roman"/>
      <w:color w:val="000000"/>
      <w:sz w:val="20"/>
      <w:szCs w:val="20"/>
      <w:lang w:eastAsia="ar-SA"/>
    </w:rPr>
  </w:style>
  <w:style w:type="character" w:customStyle="1" w:styleId="apple-converted-space">
    <w:name w:val="apple-converted-space"/>
    <w:basedOn w:val="Liguvaikefont"/>
    <w:rsid w:val="00811D7D"/>
  </w:style>
  <w:style w:type="character" w:styleId="Tugev">
    <w:name w:val="Strong"/>
    <w:basedOn w:val="Liguvaikefont"/>
    <w:uiPriority w:val="22"/>
    <w:qFormat/>
    <w:rsid w:val="00811D7D"/>
    <w:rPr>
      <w:b/>
      <w:bCs/>
    </w:rPr>
  </w:style>
  <w:style w:type="paragraph" w:customStyle="1" w:styleId="Standard">
    <w:name w:val="Standard"/>
    <w:rsid w:val="00811D7D"/>
    <w:pPr>
      <w:widowControl w:val="0"/>
      <w:suppressAutoHyphens/>
      <w:autoSpaceDN w:val="0"/>
      <w:spacing w:after="0" w:line="240" w:lineRule="auto"/>
      <w:textAlignment w:val="baseline"/>
    </w:pPr>
    <w:rPr>
      <w:rFonts w:ascii="Times New Roman" w:eastAsia="DejaVu Sans" w:hAnsi="Times New Roman" w:cs="DejaVu Sans"/>
      <w:kern w:val="3"/>
      <w:sz w:val="24"/>
      <w:szCs w:val="24"/>
      <w:lang w:eastAsia="zh-CN" w:bidi="hi-IN"/>
    </w:rPr>
  </w:style>
  <w:style w:type="paragraph" w:customStyle="1" w:styleId="TableContents">
    <w:name w:val="Table Contents"/>
    <w:basedOn w:val="Standard"/>
    <w:rsid w:val="00811D7D"/>
    <w:pPr>
      <w:suppressLineNumbers/>
    </w:pPr>
  </w:style>
  <w:style w:type="paragraph" w:styleId="Loend">
    <w:name w:val="List"/>
    <w:basedOn w:val="Normaallaad"/>
    <w:uiPriority w:val="99"/>
    <w:semiHidden/>
    <w:unhideWhenUsed/>
    <w:rsid w:val="00811D7D"/>
    <w:pPr>
      <w:ind w:left="283" w:hanging="283"/>
      <w:contextualSpacing/>
    </w:pPr>
  </w:style>
  <w:style w:type="paragraph" w:customStyle="1" w:styleId="Textbody">
    <w:name w:val="Text body"/>
    <w:basedOn w:val="Normaallaad"/>
    <w:rsid w:val="003F1937"/>
    <w:pPr>
      <w:widowControl w:val="0"/>
      <w:suppressAutoHyphens/>
      <w:autoSpaceDN w:val="0"/>
      <w:spacing w:after="120"/>
    </w:pPr>
    <w:rPr>
      <w:rFonts w:ascii="Times New Roman" w:eastAsia="DejaVu Sans" w:hAnsi="Times New Roman" w:cs="DejaVu Sans"/>
      <w:kern w:val="3"/>
      <w:sz w:val="24"/>
      <w:szCs w:val="24"/>
      <w:lang w:eastAsia="zh-CN" w:bidi="hi-IN"/>
    </w:rPr>
  </w:style>
  <w:style w:type="character" w:customStyle="1" w:styleId="Internetlink">
    <w:name w:val="Internet link"/>
    <w:rsid w:val="003F1937"/>
    <w:rPr>
      <w:color w:val="0000FF"/>
      <w:u w:val="single" w:color="000000"/>
    </w:rPr>
  </w:style>
  <w:style w:type="character" w:customStyle="1" w:styleId="Pealkiri2Mrk">
    <w:name w:val="Pealkiri 2 Märk"/>
    <w:basedOn w:val="Liguvaikefont"/>
    <w:link w:val="Pealkiri2"/>
    <w:uiPriority w:val="9"/>
    <w:rsid w:val="00C21C7A"/>
    <w:rPr>
      <w:rFonts w:asciiTheme="majorHAnsi" w:eastAsiaTheme="majorEastAsia" w:hAnsiTheme="majorHAnsi" w:cs="Mangal"/>
      <w:color w:val="2E74B5" w:themeColor="accent1" w:themeShade="BF"/>
      <w:kern w:val="3"/>
      <w:sz w:val="26"/>
      <w:szCs w:val="23"/>
      <w:lang w:eastAsia="zh-CN" w:bidi="hi-IN"/>
    </w:rPr>
  </w:style>
  <w:style w:type="character" w:styleId="Hperlink">
    <w:name w:val="Hyperlink"/>
    <w:basedOn w:val="Liguvaikefont"/>
    <w:uiPriority w:val="99"/>
    <w:unhideWhenUsed/>
    <w:rsid w:val="006B6A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17647">
      <w:bodyDiv w:val="1"/>
      <w:marLeft w:val="0"/>
      <w:marRight w:val="0"/>
      <w:marTop w:val="0"/>
      <w:marBottom w:val="0"/>
      <w:divBdr>
        <w:top w:val="none" w:sz="0" w:space="0" w:color="auto"/>
        <w:left w:val="none" w:sz="0" w:space="0" w:color="auto"/>
        <w:bottom w:val="none" w:sz="0" w:space="0" w:color="auto"/>
        <w:right w:val="none" w:sz="0" w:space="0" w:color="auto"/>
      </w:divBdr>
    </w:div>
    <w:div w:id="408769009">
      <w:bodyDiv w:val="1"/>
      <w:marLeft w:val="0"/>
      <w:marRight w:val="0"/>
      <w:marTop w:val="0"/>
      <w:marBottom w:val="0"/>
      <w:divBdr>
        <w:top w:val="none" w:sz="0" w:space="0" w:color="auto"/>
        <w:left w:val="none" w:sz="0" w:space="0" w:color="auto"/>
        <w:bottom w:val="none" w:sz="0" w:space="0" w:color="auto"/>
        <w:right w:val="none" w:sz="0" w:space="0" w:color="auto"/>
      </w:divBdr>
    </w:div>
    <w:div w:id="655259750">
      <w:bodyDiv w:val="1"/>
      <w:marLeft w:val="0"/>
      <w:marRight w:val="0"/>
      <w:marTop w:val="0"/>
      <w:marBottom w:val="0"/>
      <w:divBdr>
        <w:top w:val="none" w:sz="0" w:space="0" w:color="auto"/>
        <w:left w:val="none" w:sz="0" w:space="0" w:color="auto"/>
        <w:bottom w:val="none" w:sz="0" w:space="0" w:color="auto"/>
        <w:right w:val="none" w:sz="0" w:space="0" w:color="auto"/>
      </w:divBdr>
    </w:div>
    <w:div w:id="752093798">
      <w:bodyDiv w:val="1"/>
      <w:marLeft w:val="0"/>
      <w:marRight w:val="0"/>
      <w:marTop w:val="0"/>
      <w:marBottom w:val="0"/>
      <w:divBdr>
        <w:top w:val="none" w:sz="0" w:space="0" w:color="auto"/>
        <w:left w:val="none" w:sz="0" w:space="0" w:color="auto"/>
        <w:bottom w:val="none" w:sz="0" w:space="0" w:color="auto"/>
        <w:right w:val="none" w:sz="0" w:space="0" w:color="auto"/>
      </w:divBdr>
    </w:div>
    <w:div w:id="788625830">
      <w:bodyDiv w:val="1"/>
      <w:marLeft w:val="0"/>
      <w:marRight w:val="0"/>
      <w:marTop w:val="0"/>
      <w:marBottom w:val="0"/>
      <w:divBdr>
        <w:top w:val="none" w:sz="0" w:space="0" w:color="auto"/>
        <w:left w:val="none" w:sz="0" w:space="0" w:color="auto"/>
        <w:bottom w:val="none" w:sz="0" w:space="0" w:color="auto"/>
        <w:right w:val="none" w:sz="0" w:space="0" w:color="auto"/>
      </w:divBdr>
    </w:div>
    <w:div w:id="904415362">
      <w:bodyDiv w:val="1"/>
      <w:marLeft w:val="0"/>
      <w:marRight w:val="0"/>
      <w:marTop w:val="0"/>
      <w:marBottom w:val="0"/>
      <w:divBdr>
        <w:top w:val="none" w:sz="0" w:space="0" w:color="auto"/>
        <w:left w:val="none" w:sz="0" w:space="0" w:color="auto"/>
        <w:bottom w:val="none" w:sz="0" w:space="0" w:color="auto"/>
        <w:right w:val="none" w:sz="0" w:space="0" w:color="auto"/>
      </w:divBdr>
    </w:div>
    <w:div w:id="1103889056">
      <w:bodyDiv w:val="1"/>
      <w:marLeft w:val="0"/>
      <w:marRight w:val="0"/>
      <w:marTop w:val="0"/>
      <w:marBottom w:val="0"/>
      <w:divBdr>
        <w:top w:val="none" w:sz="0" w:space="0" w:color="auto"/>
        <w:left w:val="none" w:sz="0" w:space="0" w:color="auto"/>
        <w:bottom w:val="none" w:sz="0" w:space="0" w:color="auto"/>
        <w:right w:val="none" w:sz="0" w:space="0" w:color="auto"/>
      </w:divBdr>
    </w:div>
    <w:div w:id="1138261762">
      <w:bodyDiv w:val="1"/>
      <w:marLeft w:val="0"/>
      <w:marRight w:val="0"/>
      <w:marTop w:val="0"/>
      <w:marBottom w:val="0"/>
      <w:divBdr>
        <w:top w:val="none" w:sz="0" w:space="0" w:color="auto"/>
        <w:left w:val="none" w:sz="0" w:space="0" w:color="auto"/>
        <w:bottom w:val="none" w:sz="0" w:space="0" w:color="auto"/>
        <w:right w:val="none" w:sz="0" w:space="0" w:color="auto"/>
      </w:divBdr>
    </w:div>
    <w:div w:id="1580092691">
      <w:bodyDiv w:val="1"/>
      <w:marLeft w:val="0"/>
      <w:marRight w:val="0"/>
      <w:marTop w:val="0"/>
      <w:marBottom w:val="0"/>
      <w:divBdr>
        <w:top w:val="none" w:sz="0" w:space="0" w:color="auto"/>
        <w:left w:val="none" w:sz="0" w:space="0" w:color="auto"/>
        <w:bottom w:val="none" w:sz="0" w:space="0" w:color="auto"/>
        <w:right w:val="none" w:sz="0" w:space="0" w:color="auto"/>
      </w:divBdr>
    </w:div>
    <w:div w:id="158657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ke.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11</Pages>
  <Words>3097</Words>
  <Characters>17965</Characters>
  <Application>Microsoft Office Word</Application>
  <DocSecurity>0</DocSecurity>
  <Lines>149</Lines>
  <Paragraphs>42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Laasner</dc:creator>
  <cp:keywords/>
  <dc:description/>
  <cp:lastModifiedBy>Riina Norden</cp:lastModifiedBy>
  <cp:revision>60</cp:revision>
  <dcterms:created xsi:type="dcterms:W3CDTF">2020-02-27T08:30:00Z</dcterms:created>
  <dcterms:modified xsi:type="dcterms:W3CDTF">2020-02-28T11:22:00Z</dcterms:modified>
</cp:coreProperties>
</file>